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E9E" w:rsidRDefault="00496E9E" w:rsidP="00496E9E">
      <w:pPr>
        <w:spacing w:line="360" w:lineRule="auto"/>
        <w:jc w:val="both"/>
        <w:rPr>
          <w:rFonts w:ascii="Times New Roman" w:hAnsi="Times New Roman"/>
          <w:sz w:val="28"/>
          <w:szCs w:val="28"/>
        </w:rPr>
      </w:pPr>
      <w:r>
        <w:rPr>
          <w:rFonts w:ascii="Times New Roman" w:hAnsi="Times New Roman"/>
          <w:sz w:val="28"/>
          <w:szCs w:val="28"/>
        </w:rPr>
        <w:t xml:space="preserve">                                               Эссе « Я учитель»</w:t>
      </w:r>
    </w:p>
    <w:p w:rsidR="00496E9E" w:rsidRDefault="00496E9E" w:rsidP="00496E9E">
      <w:pPr>
        <w:spacing w:line="360" w:lineRule="auto"/>
        <w:jc w:val="right"/>
        <w:rPr>
          <w:rFonts w:ascii="Times New Roman" w:hAnsi="Times New Roman"/>
          <w:sz w:val="24"/>
          <w:szCs w:val="24"/>
        </w:rPr>
      </w:pPr>
      <w:r>
        <w:rPr>
          <w:rFonts w:ascii="Times New Roman" w:hAnsi="Times New Roman"/>
          <w:sz w:val="24"/>
          <w:szCs w:val="24"/>
        </w:rPr>
        <w:t>«Учитель, будь солнцем, излучающим человеческое тепло, будь почвой, богатой ферментами человеческих чувств. И сей знания не только в памяти и сознании твоих учеников, но и в душах и сердцах».</w:t>
      </w:r>
    </w:p>
    <w:p w:rsidR="00496E9E" w:rsidRDefault="00496E9E" w:rsidP="00496E9E">
      <w:pPr>
        <w:spacing w:line="360" w:lineRule="auto"/>
        <w:jc w:val="right"/>
        <w:rPr>
          <w:rFonts w:ascii="Times New Roman" w:hAnsi="Times New Roman"/>
          <w:sz w:val="24"/>
          <w:szCs w:val="24"/>
        </w:rPr>
      </w:pPr>
      <w:r>
        <w:rPr>
          <w:rFonts w:ascii="Times New Roman" w:hAnsi="Times New Roman"/>
          <w:sz w:val="24"/>
          <w:szCs w:val="24"/>
        </w:rPr>
        <w:t>Ш.Амонашвили.</w:t>
      </w:r>
    </w:p>
    <w:p w:rsidR="00496E9E" w:rsidRDefault="00496E9E" w:rsidP="00496E9E">
      <w:pPr>
        <w:spacing w:line="360" w:lineRule="auto"/>
        <w:jc w:val="both"/>
        <w:rPr>
          <w:rFonts w:ascii="Times New Roman" w:hAnsi="Times New Roman"/>
          <w:sz w:val="28"/>
          <w:szCs w:val="28"/>
        </w:rPr>
      </w:pPr>
      <w:r>
        <w:rPr>
          <w:rFonts w:ascii="Times New Roman" w:hAnsi="Times New Roman"/>
          <w:sz w:val="28"/>
          <w:szCs w:val="28"/>
        </w:rPr>
        <w:t xml:space="preserve">Я никогда не мечтала об учительской профессии, но в глубине своей души я знала, что стану педагогом. Учитель- это даже не профессия, это образ жизни. Это сознание огромной ответственности перед государством, перед обществом, а прежде всего- перед учениками. Уверена, что сделала правильный выбор. Это так здорово- видеть ясные глаза детей, слышать их звонкий смех, чувствовать тепло их рук. С самого начала моей педагогической деятельности я дала себе такую установку: любить, понимать, принимать, сострадать, помогать. Мои ученики- это мои дети, их радости-это мои радости, их беды- это мои беды. Период детства очень важен в формировании личности и учитель должен понимать, что мир детских чувств очень хрупок. Любая  бестактность, насмешка, унижение приводят к тому, что ребёнок теряет веру в себя и начинаются проблемы в учёбе, в общении с более успешными сверстниками, снижается самооценка. И моя задача достучаться до самых сокровенных уголков его души, помочь поверить в себя. Работая в школе более 10 лет, я поняла, что быть учителем трудно.  А когда я впервые переступила порог школы в качестве учителя, я была полна уверенности, что мои теоретические знания по педагогике помогут мне легко и просто состояться в своей профессии.  Знание педагогических технологий, мастерское владение ими не даёт положительного результата, если не вкладываешь душу, сердце в свою работу. А истина проста-  нужно любить свою работу. «Работа – лучший способ наслаждаться жизнью», - утверждал И.Кант. Так буду же ею наслаждаться, обладая великой силой каждого учителя- « владеть сердцами своих учеников». Когда меня спрашивают: «Кем вы работаете?», мне сложно </w:t>
      </w:r>
      <w:r>
        <w:rPr>
          <w:rFonts w:ascii="Times New Roman" w:hAnsi="Times New Roman"/>
          <w:sz w:val="28"/>
          <w:szCs w:val="28"/>
        </w:rPr>
        <w:lastRenderedPageBreak/>
        <w:t xml:space="preserve">ответить на этот вопрос одной фразой «Учителем». И не потому, что сейчас это не очень престижная профессия, а потому что, это образ жизни. Я не работаю учителем, я живу учителем. Мне нравится быть учителем. В моём понимании учитель- человек постоянно находящийся в поиске, выявляющий проблемы, ставящий цели,  достигающий результата. Я не останавливаюсь на достигнутом, всё время двигаюсь вперёд, мне обязательно надо что то  изменить, улучшить. И снова поиски. Переживания, бессонные ночи.  Члены моей семьи уже давно привыкли к тому, что я могу прийти домой поздно вечером и засидеться за проверкой тетрадей, подготовкой к урокам , очередного классного мероприятия до глубокой ночи. Мой сын однажды упрекнул меня в том, что я люблю своих учеников больше чем его. В чём то он , конечно, прав, но такова доля всех учительских детей. Я так и живу с тех пор, как пришла в школу. За это время я себе нарисовала модель значимых качеств учителя. Учитель должен учиться и меняться, быть непредсказуемым, интересным. Это задача не из лёгких! Но никто и не говорит, что быть учителем просто. Мои знакомые мне часто говорят: « Тебе не надоело столько лет повторять на уроках одно и то же?» Мне всегда при этом становится грустно и обидно. Творчески думающий учитель никогда не повторится на своих уроках, этим он и интересен своим ученикам. Именно мои ученики заставляют меня быть таким учителем, каким я являюсь на сегодняшний день. И я благодарна им за это. Ведь они «закалили» меня и многому меня научили. Научили принимать их такими, какие они есть, быть терпимой к их недостаткам, но оставаться требовательной к себе. Воспитывая их, я изменяюсь сама. Прошло 15 лет моей педагогической деятельности таких разных, непохожих друг на друга. Но каждый день по прежнему начинается для меня всё с того же вопроса. Получится ли у меня  «достучаться» до каждого моего ученика? Я считаю своим педагогическим кредо умение понять ребёнка, полюбить его и помочь раскрыть себя. Очень хочется, чтобы мои ученики умели радоваться и сопереживать, дружить и верить в свои силы, принимать правильные жизненные решения. Я стараюсь </w:t>
      </w:r>
      <w:r>
        <w:rPr>
          <w:rFonts w:ascii="Times New Roman" w:hAnsi="Times New Roman"/>
          <w:sz w:val="28"/>
          <w:szCs w:val="28"/>
        </w:rPr>
        <w:lastRenderedPageBreak/>
        <w:t>всё время учиться, заниматься своим самообразованием, иначе я не имею права учить. Организация проектной деятельности, подготовка презентаций, открытые уроки и мероприятия, использование инновационных компьютерных технологий- это эффективный способ повышения мотивации к учебной деятельности. Приходится много изучать, готовиться, но видя результат не жалко ни времени, ни сил. Восторженные, любознательные взгляды учеников это высшая награда за свой труд. Мастерство учителя не случайная удача, не счастливая находка, а систематический кропотливый поиск и труд, часто будничный,  наполненный тревожными раздумьями, открытиями, неудачами. Учитель и ученики -это всегда целый роман, который пишется долгие годы и роману нет конца. Ученики покидают школу, разлетаются как птенцы из гнезда, а учителя остаются в их памяти навсегда. Я помню всех своих учителей, ни о ком не могу сказать плохого слова, каждый внёс свой вклад в становлении меня и моих одноклассников. Возможно поэтому я выбрала профессию учителя, и нисколько об этом не жалею.</w:t>
      </w:r>
    </w:p>
    <w:p w:rsidR="00496E9E" w:rsidRDefault="00496E9E" w:rsidP="00496E9E">
      <w:pPr>
        <w:spacing w:line="240" w:lineRule="auto"/>
        <w:jc w:val="right"/>
        <w:rPr>
          <w:rFonts w:ascii="Times New Roman" w:hAnsi="Times New Roman"/>
          <w:sz w:val="28"/>
          <w:szCs w:val="28"/>
        </w:rPr>
      </w:pPr>
      <w:r>
        <w:rPr>
          <w:rFonts w:ascii="Times New Roman" w:hAnsi="Times New Roman"/>
          <w:sz w:val="28"/>
          <w:szCs w:val="28"/>
        </w:rPr>
        <w:t>Нет в мире радостнее дела,</w:t>
      </w:r>
    </w:p>
    <w:p w:rsidR="00496E9E" w:rsidRDefault="00496E9E" w:rsidP="00496E9E">
      <w:pPr>
        <w:spacing w:line="240" w:lineRule="auto"/>
        <w:jc w:val="right"/>
        <w:rPr>
          <w:rFonts w:ascii="Times New Roman" w:hAnsi="Times New Roman"/>
          <w:sz w:val="28"/>
          <w:szCs w:val="28"/>
        </w:rPr>
      </w:pPr>
      <w:r>
        <w:rPr>
          <w:rFonts w:ascii="Times New Roman" w:hAnsi="Times New Roman"/>
          <w:sz w:val="28"/>
          <w:szCs w:val="28"/>
        </w:rPr>
        <w:t>Чем воспитание души!</w:t>
      </w:r>
    </w:p>
    <w:p w:rsidR="00496E9E" w:rsidRDefault="00496E9E" w:rsidP="00496E9E">
      <w:pPr>
        <w:spacing w:line="240" w:lineRule="auto"/>
        <w:jc w:val="right"/>
        <w:rPr>
          <w:rFonts w:ascii="Times New Roman" w:hAnsi="Times New Roman"/>
          <w:sz w:val="28"/>
          <w:szCs w:val="28"/>
        </w:rPr>
      </w:pPr>
      <w:r>
        <w:rPr>
          <w:rFonts w:ascii="Times New Roman" w:hAnsi="Times New Roman"/>
          <w:sz w:val="28"/>
          <w:szCs w:val="28"/>
        </w:rPr>
        <w:t>Тот кто стал учителем, поймёт.</w:t>
      </w:r>
    </w:p>
    <w:p w:rsidR="00496E9E" w:rsidRDefault="00496E9E" w:rsidP="00496E9E">
      <w:pPr>
        <w:spacing w:line="240" w:lineRule="auto"/>
        <w:jc w:val="right"/>
        <w:rPr>
          <w:rFonts w:ascii="Times New Roman" w:hAnsi="Times New Roman"/>
          <w:sz w:val="28"/>
          <w:szCs w:val="28"/>
        </w:rPr>
      </w:pPr>
      <w:r>
        <w:rPr>
          <w:rFonts w:ascii="Times New Roman" w:hAnsi="Times New Roman"/>
          <w:sz w:val="28"/>
          <w:szCs w:val="28"/>
        </w:rPr>
        <w:t>Какое счастье- быть полезным людям.</w:t>
      </w:r>
    </w:p>
    <w:p w:rsidR="00496E9E" w:rsidRDefault="00496E9E" w:rsidP="00496E9E">
      <w:pPr>
        <w:spacing w:line="240" w:lineRule="auto"/>
        <w:jc w:val="right"/>
        <w:rPr>
          <w:rFonts w:ascii="Times New Roman" w:hAnsi="Times New Roman"/>
          <w:sz w:val="28"/>
          <w:szCs w:val="28"/>
        </w:rPr>
      </w:pPr>
      <w:r>
        <w:rPr>
          <w:rFonts w:ascii="Times New Roman" w:hAnsi="Times New Roman"/>
          <w:sz w:val="28"/>
          <w:szCs w:val="28"/>
        </w:rPr>
        <w:t>Учить Его Величество-Народ!</w:t>
      </w:r>
    </w:p>
    <w:p w:rsidR="00496E9E" w:rsidRDefault="00496E9E" w:rsidP="00496E9E">
      <w:pPr>
        <w:spacing w:line="240" w:lineRule="auto"/>
        <w:jc w:val="right"/>
        <w:rPr>
          <w:rFonts w:ascii="Times New Roman" w:hAnsi="Times New Roman"/>
          <w:sz w:val="28"/>
          <w:szCs w:val="28"/>
        </w:rPr>
      </w:pPr>
      <w:r>
        <w:rPr>
          <w:rFonts w:ascii="Times New Roman" w:hAnsi="Times New Roman"/>
          <w:sz w:val="28"/>
          <w:szCs w:val="28"/>
        </w:rPr>
        <w:t>Нести ему дар мудрости и знания,</w:t>
      </w:r>
    </w:p>
    <w:p w:rsidR="00496E9E" w:rsidRDefault="00496E9E" w:rsidP="00496E9E">
      <w:pPr>
        <w:spacing w:line="240" w:lineRule="auto"/>
        <w:jc w:val="right"/>
        <w:rPr>
          <w:rFonts w:ascii="Times New Roman" w:hAnsi="Times New Roman"/>
          <w:sz w:val="28"/>
          <w:szCs w:val="28"/>
        </w:rPr>
      </w:pPr>
      <w:r>
        <w:rPr>
          <w:rFonts w:ascii="Times New Roman" w:hAnsi="Times New Roman"/>
          <w:sz w:val="28"/>
          <w:szCs w:val="28"/>
        </w:rPr>
        <w:t>И доброты своей сердечный свет.</w:t>
      </w:r>
    </w:p>
    <w:p w:rsidR="00496E9E" w:rsidRDefault="00496E9E" w:rsidP="00496E9E">
      <w:pPr>
        <w:spacing w:line="240" w:lineRule="auto"/>
        <w:jc w:val="right"/>
        <w:rPr>
          <w:rFonts w:ascii="Times New Roman" w:hAnsi="Times New Roman"/>
          <w:sz w:val="28"/>
          <w:szCs w:val="28"/>
        </w:rPr>
      </w:pPr>
    </w:p>
    <w:p w:rsidR="00496E9E" w:rsidRDefault="00496E9E" w:rsidP="00496E9E">
      <w:pPr>
        <w:spacing w:line="240" w:lineRule="auto"/>
        <w:jc w:val="right"/>
        <w:rPr>
          <w:rFonts w:ascii="Times New Roman" w:hAnsi="Times New Roman"/>
          <w:sz w:val="28"/>
          <w:szCs w:val="28"/>
        </w:rPr>
      </w:pPr>
      <w:r>
        <w:rPr>
          <w:rFonts w:ascii="Times New Roman" w:hAnsi="Times New Roman"/>
          <w:sz w:val="28"/>
          <w:szCs w:val="28"/>
        </w:rPr>
        <w:t>Ларионова  Юлия Ивановна</w:t>
      </w:r>
    </w:p>
    <w:p w:rsidR="00496E9E" w:rsidRDefault="00496E9E" w:rsidP="00496E9E">
      <w:pPr>
        <w:spacing w:line="360" w:lineRule="auto"/>
        <w:jc w:val="right"/>
        <w:rPr>
          <w:rFonts w:ascii="Times New Roman" w:hAnsi="Times New Roman"/>
          <w:sz w:val="28"/>
          <w:szCs w:val="28"/>
        </w:rPr>
      </w:pPr>
      <w:r>
        <w:rPr>
          <w:rFonts w:ascii="Times New Roman" w:hAnsi="Times New Roman"/>
          <w:sz w:val="28"/>
          <w:szCs w:val="28"/>
        </w:rPr>
        <w:t>Учитель КНРС(Я)</w:t>
      </w:r>
    </w:p>
    <w:p w:rsidR="00496E9E" w:rsidRDefault="00496E9E" w:rsidP="00496E9E">
      <w:pPr>
        <w:spacing w:line="360" w:lineRule="auto"/>
        <w:jc w:val="right"/>
        <w:rPr>
          <w:rFonts w:ascii="Times New Roman" w:hAnsi="Times New Roman"/>
          <w:sz w:val="28"/>
          <w:szCs w:val="28"/>
        </w:rPr>
      </w:pPr>
      <w:r>
        <w:rPr>
          <w:rFonts w:ascii="Times New Roman" w:hAnsi="Times New Roman"/>
          <w:sz w:val="28"/>
          <w:szCs w:val="28"/>
        </w:rPr>
        <w:t>МБОУ «Юнкюрская СОШ им. В.И. Сергеева»</w:t>
      </w:r>
    </w:p>
    <w:p w:rsidR="00496E9E" w:rsidRDefault="00496E9E" w:rsidP="00496E9E">
      <w:pPr>
        <w:spacing w:line="360" w:lineRule="auto"/>
        <w:jc w:val="both"/>
        <w:rPr>
          <w:rFonts w:ascii="Times New Roman" w:hAnsi="Times New Roman"/>
          <w:sz w:val="28"/>
          <w:szCs w:val="28"/>
        </w:rPr>
      </w:pPr>
    </w:p>
    <w:p w:rsidR="00FE4912" w:rsidRDefault="00FE4912">
      <w:bookmarkStart w:id="0" w:name="_GoBack"/>
      <w:bookmarkEnd w:id="0"/>
    </w:p>
    <w:sectPr w:rsidR="00FE4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892"/>
    <w:rsid w:val="00496E9E"/>
    <w:rsid w:val="00DA0892"/>
    <w:rsid w:val="00FE4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E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E9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64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799</Words>
  <Characters>4559</Characters>
  <Application>Microsoft Office Word</Application>
  <DocSecurity>0</DocSecurity>
  <Lines>37</Lines>
  <Paragraphs>10</Paragraphs>
  <ScaleCrop>false</ScaleCrop>
  <Company>Krokoz™</Company>
  <LinksUpToDate>false</LinksUpToDate>
  <CharactersWithSpaces>5348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Shkola</dc:creator>
  <cp:keywords/>
  <dc:description/>
  <cp:lastModifiedBy>Shkola</cp:lastModifiedBy>
  <cp:revision>3</cp:revision>
  <dcterms:created xsi:type="dcterms:W3CDTF">2017-03-09T23:21:00Z</dcterms:created>
  <dcterms:modified xsi:type="dcterms:W3CDTF">2017-03-09T23:21:00Z</dcterms:modified>
</cp:coreProperties>
</file>