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C9" w:rsidRPr="005A21C9" w:rsidRDefault="005A21C9" w:rsidP="005A21C9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МБОУ «Юнкюрская средняя общеобразовательная школа имени В.И.Сергеева» Олекминского района Республики Саха (Якутия)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21C9" w:rsidRPr="005A21C9" w:rsidRDefault="005A21C9" w:rsidP="005A21C9">
      <w:pPr>
        <w:tabs>
          <w:tab w:val="left" w:pos="6705"/>
        </w:tabs>
        <w:autoSpaceDE w:val="0"/>
        <w:autoSpaceDN w:val="0"/>
        <w:adjustRightInd w:val="0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«Утверждаю».</w:t>
      </w: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Принято решением</w:t>
      </w:r>
    </w:p>
    <w:p w:rsidR="005A21C9" w:rsidRPr="005A21C9" w:rsidRDefault="005A21C9" w:rsidP="005A21C9">
      <w:pPr>
        <w:tabs>
          <w:tab w:val="left" w:pos="6705"/>
        </w:tabs>
        <w:autoSpaceDE w:val="0"/>
        <w:autoSpaceDN w:val="0"/>
        <w:adjustRightInd w:val="0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Директор:</w:t>
      </w: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педагогического совета</w:t>
      </w:r>
    </w:p>
    <w:p w:rsidR="005A21C9" w:rsidRPr="005A21C9" w:rsidRDefault="005A21C9" w:rsidP="005A21C9">
      <w:pPr>
        <w:tabs>
          <w:tab w:val="left" w:pos="6705"/>
        </w:tabs>
        <w:autoSpaceDE w:val="0"/>
        <w:autoSpaceDN w:val="0"/>
        <w:adjustRightInd w:val="0"/>
        <w:ind w:left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__________ </w:t>
      </w:r>
      <w:proofErr w:type="spellStart"/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>Е.П.Гонт</w:t>
      </w:r>
      <w:proofErr w:type="spellEnd"/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от «</w:t>
      </w:r>
      <w:r w:rsidRPr="005A21C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31</w:t>
      </w: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5A21C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августа</w:t>
      </w: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Pr="005A21C9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16</w:t>
      </w:r>
      <w:r w:rsidRPr="005A21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 порядке проведения школьного этапа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Всероссийской олимпиады школьников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5A21C9" w:rsidRPr="005A21C9" w:rsidRDefault="005A21C9" w:rsidP="005A21C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определяет статус, цели и задачи школьного этапа Всероссийской олимпиады (далее Олимпиада) школьников, организационное, методическое обеспечение, порядок участия и порядок определения победителей и призеров.</w:t>
      </w:r>
    </w:p>
    <w:p w:rsidR="005A21C9" w:rsidRPr="005A21C9" w:rsidRDefault="005A21C9" w:rsidP="005A21C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разработано на основе Закона Российской Федерации «Об образовании», Положения о Всероссийской олимпиаде школьников, утвержденного приказом Министерства образования и науки Российской Федерации </w:t>
      </w:r>
      <w:r w:rsidRPr="005A21C9">
        <w:rPr>
          <w:rFonts w:ascii="Times New Roman" w:eastAsia="Times New Roman" w:hAnsi="Times New Roman"/>
          <w:bCs/>
          <w:spacing w:val="3"/>
          <w:kern w:val="36"/>
          <w:sz w:val="24"/>
          <w:szCs w:val="24"/>
          <w:lang w:eastAsia="ru-RU"/>
        </w:rPr>
        <w:t>от 18 ноября 2013 г. № 1252 г.</w:t>
      </w: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Приказа Министерства образования и науки Российской Федерации </w:t>
      </w:r>
      <w:r w:rsidRPr="005A21C9">
        <w:rPr>
          <w:rFonts w:ascii="Times New Roman" w:eastAsia="Times New Roman" w:hAnsi="Times New Roman"/>
          <w:bCs/>
          <w:spacing w:val="3"/>
          <w:kern w:val="36"/>
          <w:sz w:val="24"/>
          <w:szCs w:val="24"/>
          <w:lang w:eastAsia="ru-RU"/>
        </w:rPr>
        <w:t>от 17 марта 2015 года № 249 «О внесении изменений в Порядок проведения ВСОШ, утвержденный приказом МО и науки РФ от 18 ноября 2013</w:t>
      </w:r>
      <w:proofErr w:type="gramEnd"/>
      <w:r w:rsidRPr="005A21C9">
        <w:rPr>
          <w:rFonts w:ascii="Times New Roman" w:eastAsia="Times New Roman" w:hAnsi="Times New Roman"/>
          <w:bCs/>
          <w:spacing w:val="3"/>
          <w:kern w:val="36"/>
          <w:sz w:val="24"/>
          <w:szCs w:val="24"/>
          <w:lang w:eastAsia="ru-RU"/>
        </w:rPr>
        <w:t xml:space="preserve"> г. №1252»</w:t>
      </w: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,  и  Положения о порядке проведения муниципального этапа Всероссийской олимпиады школьников.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Основными целями и задачами Олимпиады являются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В Олимпиаде принимают участие на добровольной основе учащиеся 5-11 классов, демонстрирующие повышенный интерес к выбранным предметам.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Школьный этап Всероссийской олимпиады школьников проводится в образовательном учреждении ежегодно в сроки, определяемые приказом начальника управления образования Олекминского района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Для проведения Олимпиады приказом директора определяется оргкомитет и предметные жюри Олимпиады.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Оргкомитет Олимпиады:</w:t>
      </w:r>
    </w:p>
    <w:p w:rsidR="005A21C9" w:rsidRPr="005A21C9" w:rsidRDefault="005A21C9" w:rsidP="005A21C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Устанавливает регламент проведения Олимпиады;</w:t>
      </w:r>
    </w:p>
    <w:p w:rsidR="005A21C9" w:rsidRPr="005A21C9" w:rsidRDefault="005A21C9" w:rsidP="005A21C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Обеспечивает непосредственное проведение Олимпиады;</w:t>
      </w:r>
    </w:p>
    <w:p w:rsidR="005A21C9" w:rsidRPr="005A21C9" w:rsidRDefault="005A21C9" w:rsidP="005A21C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Формирует предметные комиссии;</w:t>
      </w:r>
    </w:p>
    <w:p w:rsidR="005A21C9" w:rsidRPr="005A21C9" w:rsidRDefault="005A21C9" w:rsidP="005A21C9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Утверждает список победителей и призеров Олимпиады.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Предметные комиссии:</w:t>
      </w:r>
    </w:p>
    <w:p w:rsidR="005A21C9" w:rsidRPr="005A21C9" w:rsidRDefault="005A21C9" w:rsidP="005A21C9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Своевременно подают заявку на количество участников Олимпиады;</w:t>
      </w:r>
    </w:p>
    <w:p w:rsidR="005A21C9" w:rsidRPr="005A21C9" w:rsidRDefault="005A21C9" w:rsidP="005A21C9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Обеспечивают нужное количество экземпляров олимпиадных материалов;</w:t>
      </w:r>
    </w:p>
    <w:p w:rsidR="005A21C9" w:rsidRPr="005A21C9" w:rsidRDefault="005A21C9" w:rsidP="005A21C9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Проверяют и оценивают результаты выполнения олимпиадных заданий;</w:t>
      </w:r>
    </w:p>
    <w:p w:rsidR="005A21C9" w:rsidRPr="005A21C9" w:rsidRDefault="005A21C9" w:rsidP="005A21C9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Определяют кандидатуры победителей и призеров олимпиады;</w:t>
      </w:r>
    </w:p>
    <w:p w:rsidR="005A21C9" w:rsidRPr="005A21C9" w:rsidRDefault="005A21C9" w:rsidP="005A21C9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Формируют заявку на участие в муниципальном этапе Всероссийской олимпиады школьников по каждому отдельному предмету.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Победители и призеры школьного этапа Олимпиады по каждому предмету определяются на основании результатов участников Олимпиады, которые заносятся в итоговый протокол, представляющий собой список участников с указанием набранного ими количества баллов.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Победителями и призерами Олимпиады считаются учащиеся, набравшие больше 50 % от максимального количества баллов, заявленных в работе.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Участник, набравший большее количество баллов считается победителем Олимпиады.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C9" w:rsidRPr="005A21C9" w:rsidRDefault="005A21C9" w:rsidP="005A21C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Организационно-методическое обеспечение олимпиады.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Общее руководство подготовкой и проведением олимпиады осуществляет оргкомитет Олимпиады, председателем которого является заместитель директора по учебно-воспитательной работе.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Состав оргкомитета ежегодно утверждается приказом директора школы.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Оргкомитет Олимпиады формируется из числа администрации школы, руководителей методических объединений  и учителей-предметников.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Оргкомитет олимпиады:</w:t>
      </w:r>
    </w:p>
    <w:p w:rsidR="005A21C9" w:rsidRPr="005A21C9" w:rsidRDefault="005A21C9" w:rsidP="005A21C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Осуществляет общее руководство подготовкой и проведением олимпиады;</w:t>
      </w:r>
    </w:p>
    <w:p w:rsidR="005A21C9" w:rsidRPr="005A21C9" w:rsidRDefault="005A21C9" w:rsidP="005A21C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Рассматривает спорные вопросы, возникающие в процессе проведения олимпиады;</w:t>
      </w:r>
    </w:p>
    <w:p w:rsidR="005A21C9" w:rsidRPr="005A21C9" w:rsidRDefault="005A21C9" w:rsidP="005A21C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Совместно с членами предметных комиссий принимает решение о рассмотрении апелляции участника Олимпиады;</w:t>
      </w:r>
    </w:p>
    <w:p w:rsidR="005A21C9" w:rsidRPr="005A21C9" w:rsidRDefault="005A21C9" w:rsidP="005A21C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Организует награждение победителей и призеров школьного этапа олимпиады;</w:t>
      </w:r>
    </w:p>
    <w:p w:rsidR="005A21C9" w:rsidRPr="005A21C9" w:rsidRDefault="005A21C9" w:rsidP="005A21C9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Обеспечивает своевременное освещение организации и проведения школьного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этапа олимпиады на родительских собраниях, на ученических собраниях, заседаниях предметных ШМО, педагогическом совете и сайте школы.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Состав предметных комиссий утверждаются ежегодно приказом директора школы.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Предметные комиссии:</w:t>
      </w:r>
    </w:p>
    <w:p w:rsidR="005A21C9" w:rsidRPr="005A21C9" w:rsidRDefault="005A21C9" w:rsidP="005A21C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Осуществляют проверку работ участников Олимпиады;</w:t>
      </w:r>
    </w:p>
    <w:p w:rsidR="005A21C9" w:rsidRPr="005A21C9" w:rsidRDefault="005A21C9" w:rsidP="005A21C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Оформляют протокол проверки олимпиадных заданий, составляют рейтинг участников Олимпиады;</w:t>
      </w:r>
    </w:p>
    <w:p w:rsidR="005A21C9" w:rsidRPr="005A21C9" w:rsidRDefault="005A21C9" w:rsidP="005A21C9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Направляют в оргкомитет данные о призерах и победителях Олимпиады.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C9" w:rsidRPr="005A21C9" w:rsidRDefault="005A21C9" w:rsidP="005A21C9">
      <w:pPr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C9" w:rsidRPr="005A21C9" w:rsidRDefault="005A21C9" w:rsidP="005A21C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организации и проведения школьного этапа Олимпиады.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Организаторами школьного этапа Олимпиады является администрация школы.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Количество и перечень предметов школьного этапа Олимпиады определяется Положением, утвержденным Министерством образования и науки РФ и Министерством образования Р</w:t>
      </w:r>
      <w:proofErr w:type="gramStart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С(</w:t>
      </w:r>
      <w:proofErr w:type="gramEnd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Я).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Задания для проведения школьного этапа Олимпиады разрабатываются школьными предметно-методическими комиссиями.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и время проведения Олимпиады устанавливается школьным оргкомитетом.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проведения школьного этапа Олимпиады устанавливаются приказом начальника управления образования Олекминского  района.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Олимпиаде могут принимать участие на добровольной основе учащиеся 5-11 классов, изъявившие участвовать в Олимпиаде.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Победителями и призерами Олимпиады могут быть признаны участники, набравшие не менее 50% от общего количества максимально возможных баллов, </w:t>
      </w:r>
      <w:proofErr w:type="gramStart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участник, набравший наибольшее количество баллов считается</w:t>
      </w:r>
      <w:proofErr w:type="gramEnd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 победителем.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победителей и призеров утверждается школьным Оргкомитетом.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Победители и призеры награждаются соответствующими дипломами и направляются для участия в муниципальном этапе Всероссийской Олимпиады школьников. 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проведения школьного этапа Олимпиады в оргкомитет муниципального этапа Всероссийской олимпиады школьников </w:t>
      </w:r>
      <w:proofErr w:type="gramStart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A21C9" w:rsidRPr="005A21C9" w:rsidRDefault="005A21C9" w:rsidP="005A21C9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Отчет о проведении Олимпиады по каждому учебному предмету (форма отчета устанавливается Оргкомитетом муниципального этапа);</w:t>
      </w:r>
    </w:p>
    <w:p w:rsidR="005A21C9" w:rsidRPr="005A21C9" w:rsidRDefault="005A21C9" w:rsidP="005A21C9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Заявку на участие в муниципальном этапе Олимпиады по каждому предмету (форма заявки устанавливается Оргкомитетом муниципального этапа);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Сроки хранения материалов и документов школьного этапа Олимпиады:</w:t>
      </w:r>
    </w:p>
    <w:p w:rsidR="005A21C9" w:rsidRPr="005A21C9" w:rsidRDefault="005A21C9" w:rsidP="005A21C9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Отчеты о проведении Олимпиады – 1 год;</w:t>
      </w:r>
    </w:p>
    <w:p w:rsidR="005A21C9" w:rsidRPr="005A21C9" w:rsidRDefault="005A21C9" w:rsidP="005A21C9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Работы участников – 1 год;</w:t>
      </w:r>
    </w:p>
    <w:p w:rsidR="005A21C9" w:rsidRPr="005A21C9" w:rsidRDefault="005A21C9" w:rsidP="005A21C9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Протоколы Олимпиады – 1 год;</w:t>
      </w:r>
    </w:p>
    <w:p w:rsidR="005A21C9" w:rsidRPr="005A21C9" w:rsidRDefault="005A21C9" w:rsidP="005A21C9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Журналы регистрации выданных дипломов призеров и победителей Олимпиад – 10 лет.</w:t>
      </w:r>
    </w:p>
    <w:p w:rsidR="005A21C9" w:rsidRPr="005A21C9" w:rsidRDefault="005A21C9" w:rsidP="005A21C9">
      <w:pPr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C9" w:rsidRPr="005A21C9" w:rsidRDefault="005A21C9" w:rsidP="005A21C9">
      <w:pPr>
        <w:autoSpaceDE w:val="0"/>
        <w:autoSpaceDN w:val="0"/>
        <w:adjustRightInd w:val="0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21C9" w:rsidRPr="005A21C9" w:rsidRDefault="005A21C9" w:rsidP="005A21C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Финансовое обеспечение школьного этапа Олимпиады.</w:t>
      </w:r>
    </w:p>
    <w:p w:rsidR="005A21C9" w:rsidRPr="005A21C9" w:rsidRDefault="005A21C9" w:rsidP="005A21C9">
      <w:pPr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ind w:left="567"/>
        <w:contextualSpacing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1C9">
        <w:rPr>
          <w:rFonts w:ascii="Times New Roman" w:eastAsia="Times New Roman" w:hAnsi="Times New Roman"/>
          <w:sz w:val="24"/>
          <w:szCs w:val="24"/>
          <w:lang w:eastAsia="ru-RU"/>
        </w:rPr>
        <w:t>Финансовое обеспечение школьного этапа Олимпиады осуществляется за счет средств образовательного учреждения.</w:t>
      </w:r>
    </w:p>
    <w:p w:rsidR="00071025" w:rsidRDefault="00071025">
      <w:bookmarkStart w:id="0" w:name="_GoBack"/>
      <w:bookmarkEnd w:id="0"/>
    </w:p>
    <w:sectPr w:rsidR="0007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456F"/>
    <w:multiLevelType w:val="hybridMultilevel"/>
    <w:tmpl w:val="ECD8E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21B4B"/>
    <w:multiLevelType w:val="multilevel"/>
    <w:tmpl w:val="7B0297B8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0D7078E"/>
    <w:multiLevelType w:val="hybridMultilevel"/>
    <w:tmpl w:val="0012F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E176E"/>
    <w:multiLevelType w:val="hybridMultilevel"/>
    <w:tmpl w:val="31DE7F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42185"/>
    <w:multiLevelType w:val="hybridMultilevel"/>
    <w:tmpl w:val="319C9E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40D51"/>
    <w:multiLevelType w:val="hybridMultilevel"/>
    <w:tmpl w:val="03B0F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F14B7"/>
    <w:multiLevelType w:val="hybridMultilevel"/>
    <w:tmpl w:val="BC50C1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ED"/>
    <w:rsid w:val="00071025"/>
    <w:rsid w:val="002865ED"/>
    <w:rsid w:val="005829D7"/>
    <w:rsid w:val="005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5163</Characters>
  <Application>Microsoft Office Word</Application>
  <DocSecurity>0</DocSecurity>
  <Lines>43</Lines>
  <Paragraphs>12</Paragraphs>
  <ScaleCrop>false</ScaleCrop>
  <Company>Krokoz™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dcterms:created xsi:type="dcterms:W3CDTF">2016-11-13T07:07:00Z</dcterms:created>
  <dcterms:modified xsi:type="dcterms:W3CDTF">2016-11-13T07:07:00Z</dcterms:modified>
</cp:coreProperties>
</file>