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112" w:rsidRPr="00D51112" w:rsidRDefault="00D51112" w:rsidP="00D51112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511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Допуск к ГИА</w:t>
      </w:r>
    </w:p>
    <w:p w:rsidR="008B738F" w:rsidRDefault="008B738F" w:rsidP="00D5111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C51D8B" w:rsidRDefault="008B738F" w:rsidP="008B738F">
      <w:pPr>
        <w:spacing w:after="0"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proofErr w:type="gramStart"/>
      <w:r w:rsidR="00D51112" w:rsidRPr="00D51112">
        <w:rPr>
          <w:rFonts w:ascii="Times New Roman" w:eastAsia="Times New Roman" w:hAnsi="Times New Roman" w:cs="Times New Roman"/>
          <w:sz w:val="24"/>
          <w:szCs w:val="24"/>
        </w:rPr>
        <w:t>К ГИА допускаются обучающиеся, не имеющие академической задолженности, в том числе за итоговое сочинение (изложение), и в полном объеме выполнившие учебный план или индивидуальный учебный план (имеющие годовые отметки по всем учебным предметам учебного плана за каждый год обучения по образовательной программе среднего общего образовани</w:t>
      </w:r>
      <w:r w:rsidR="00D51112">
        <w:rPr>
          <w:rFonts w:ascii="Times New Roman" w:eastAsia="Times New Roman" w:hAnsi="Times New Roman" w:cs="Times New Roman"/>
          <w:sz w:val="24"/>
          <w:szCs w:val="24"/>
        </w:rPr>
        <w:t>я не ниже удовлетворительных).</w:t>
      </w:r>
      <w:proofErr w:type="gramEnd"/>
      <w:r w:rsidR="00D511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1112" w:rsidRPr="00D51112">
        <w:rPr>
          <w:rFonts w:ascii="Times New Roman" w:eastAsia="Times New Roman" w:hAnsi="Times New Roman" w:cs="Times New Roman"/>
          <w:sz w:val="24"/>
          <w:szCs w:val="24"/>
        </w:rPr>
        <w:br/>
        <w:t xml:space="preserve">Лица с ОВЗ, дети-инвалиды и инвалиды имеют право писать как итоговое сочинение (при этом время увеличивается </w:t>
      </w:r>
      <w:r w:rsidR="00D51112">
        <w:rPr>
          <w:rFonts w:ascii="Times New Roman" w:eastAsia="Times New Roman" w:hAnsi="Times New Roman" w:cs="Times New Roman"/>
          <w:sz w:val="24"/>
          <w:szCs w:val="24"/>
        </w:rPr>
        <w:t xml:space="preserve">на 1,5 часа), так и изложение. </w:t>
      </w:r>
      <w:r w:rsidR="00D51112" w:rsidRPr="00D51112">
        <w:rPr>
          <w:rFonts w:ascii="Times New Roman" w:eastAsia="Times New Roman" w:hAnsi="Times New Roman" w:cs="Times New Roman"/>
          <w:sz w:val="24"/>
          <w:szCs w:val="24"/>
        </w:rPr>
        <w:br/>
        <w:t>Результаты итогового сочинения у</w:t>
      </w:r>
      <w:r w:rsidR="00D51112">
        <w:rPr>
          <w:rFonts w:ascii="Times New Roman" w:eastAsia="Times New Roman" w:hAnsi="Times New Roman" w:cs="Times New Roman"/>
          <w:sz w:val="24"/>
          <w:szCs w:val="24"/>
        </w:rPr>
        <w:t xml:space="preserve">читываются по усмотрению вуза. </w:t>
      </w:r>
      <w:r w:rsidR="00D51112" w:rsidRPr="00D51112">
        <w:rPr>
          <w:rFonts w:ascii="Times New Roman" w:eastAsia="Times New Roman" w:hAnsi="Times New Roman" w:cs="Times New Roman"/>
          <w:sz w:val="24"/>
          <w:szCs w:val="24"/>
        </w:rPr>
        <w:br/>
        <w:t>Результаты и</w:t>
      </w:r>
      <w:r w:rsidR="00D51112">
        <w:rPr>
          <w:rFonts w:ascii="Times New Roman" w:eastAsia="Times New Roman" w:hAnsi="Times New Roman" w:cs="Times New Roman"/>
          <w:sz w:val="24"/>
          <w:szCs w:val="24"/>
        </w:rPr>
        <w:t xml:space="preserve">зложения вузом не учитываются. </w:t>
      </w:r>
      <w:r w:rsidR="00D51112" w:rsidRPr="00D51112">
        <w:rPr>
          <w:rFonts w:ascii="Times New Roman" w:eastAsia="Times New Roman" w:hAnsi="Times New Roman" w:cs="Times New Roman"/>
          <w:sz w:val="24"/>
          <w:szCs w:val="24"/>
        </w:rPr>
        <w:br/>
      </w:r>
      <w:r w:rsidR="00D51112" w:rsidRPr="00D51112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Итоговое сочинение (изложение) проводится в условиях, учитывающих состояние их здоровья.</w:t>
      </w:r>
      <w:r w:rsidR="00D51112" w:rsidRPr="00D51112">
        <w:rPr>
          <w:rFonts w:ascii="Times New Roman" w:eastAsia="Times New Roman" w:hAnsi="Times New Roman" w:cs="Times New Roman"/>
          <w:sz w:val="24"/>
          <w:szCs w:val="24"/>
        </w:rPr>
        <w:t xml:space="preserve"> Для лиц, имеющих медицинские показания для обучения на дому и соответствующие рекомендации </w:t>
      </w:r>
      <w:proofErr w:type="spellStart"/>
      <w:r w:rsidR="00D51112" w:rsidRPr="00D51112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="00D51112" w:rsidRPr="00D51112">
        <w:rPr>
          <w:rFonts w:ascii="Times New Roman" w:eastAsia="Times New Roman" w:hAnsi="Times New Roman" w:cs="Times New Roman"/>
          <w:sz w:val="24"/>
          <w:szCs w:val="24"/>
        </w:rPr>
        <w:t xml:space="preserve"> комиссии, итоговое сочинение (изложение) </w:t>
      </w:r>
      <w:r w:rsidR="00D51112" w:rsidRPr="00D5111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организуется на дому</w:t>
      </w:r>
      <w:r w:rsidR="00D5111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51112" w:rsidRPr="00D51112">
        <w:rPr>
          <w:rFonts w:ascii="Times New Roman" w:eastAsia="Times New Roman" w:hAnsi="Times New Roman" w:cs="Times New Roman"/>
          <w:sz w:val="24"/>
          <w:szCs w:val="24"/>
        </w:rPr>
        <w:br/>
        <w:t xml:space="preserve">При проведении итогового изложения участникам с расстройствами </w:t>
      </w:r>
      <w:proofErr w:type="spellStart"/>
      <w:r w:rsidR="00D51112" w:rsidRPr="00D51112">
        <w:rPr>
          <w:rFonts w:ascii="Times New Roman" w:eastAsia="Times New Roman" w:hAnsi="Times New Roman" w:cs="Times New Roman"/>
          <w:sz w:val="24"/>
          <w:szCs w:val="24"/>
        </w:rPr>
        <w:t>аутистического</w:t>
      </w:r>
      <w:proofErr w:type="spellEnd"/>
      <w:r w:rsidR="00D51112" w:rsidRPr="00D51112">
        <w:rPr>
          <w:rFonts w:ascii="Times New Roman" w:eastAsia="Times New Roman" w:hAnsi="Times New Roman" w:cs="Times New Roman"/>
          <w:sz w:val="24"/>
          <w:szCs w:val="24"/>
        </w:rPr>
        <w:t xml:space="preserve"> спектра, глухим, слабослышащим участникам, а также участникам с тяжелыми нарушениями речи текст изложения выдается для чтения на 40 минут. По истечении этого времени член комиссии забирает те</w:t>
      </w:r>
      <w:r w:rsidR="00D51112">
        <w:rPr>
          <w:rFonts w:ascii="Times New Roman" w:eastAsia="Times New Roman" w:hAnsi="Times New Roman" w:cs="Times New Roman"/>
          <w:sz w:val="24"/>
          <w:szCs w:val="24"/>
        </w:rPr>
        <w:t>кст и участник пишет изложение.</w:t>
      </w:r>
      <w:r w:rsidR="00D51112" w:rsidRPr="00D51112">
        <w:rPr>
          <w:rFonts w:ascii="Times New Roman" w:eastAsia="Times New Roman" w:hAnsi="Times New Roman" w:cs="Times New Roman"/>
          <w:sz w:val="24"/>
          <w:szCs w:val="24"/>
        </w:rPr>
        <w:br/>
        <w:t xml:space="preserve">Для участников итогового сочинения (изложения) с ограниченными возможностями здоровья, детей-инвалидов и инвалидов итоговое сочинение (изложение) может по их желанию проводиться </w:t>
      </w:r>
      <w:r w:rsidR="00D51112" w:rsidRPr="00D51112">
        <w:rPr>
          <w:rFonts w:ascii="Times New Roman" w:eastAsia="Times New Roman" w:hAnsi="Times New Roman" w:cs="Times New Roman"/>
          <w:b/>
          <w:bCs/>
          <w:sz w:val="24"/>
          <w:szCs w:val="24"/>
        </w:rPr>
        <w:t>в устной форме</w:t>
      </w:r>
      <w:r w:rsidR="00D51112" w:rsidRPr="00D51112">
        <w:rPr>
          <w:rFonts w:ascii="Times New Roman" w:eastAsia="Times New Roman" w:hAnsi="Times New Roman" w:cs="Times New Roman"/>
          <w:sz w:val="24"/>
          <w:szCs w:val="24"/>
        </w:rPr>
        <w:t xml:space="preserve">. При проведении итогового сочинения (изложения) в учебном кабинете вместе с участниками итогового сочинения (изложения) с ОВЗ, детьми-инвалидами и инвалидами могут присутствовать </w:t>
      </w:r>
      <w:r w:rsidR="00D51112" w:rsidRPr="00D51112">
        <w:rPr>
          <w:rFonts w:ascii="Times New Roman" w:eastAsia="Times New Roman" w:hAnsi="Times New Roman" w:cs="Times New Roman"/>
          <w:b/>
          <w:bCs/>
          <w:sz w:val="24"/>
          <w:szCs w:val="24"/>
        </w:rPr>
        <w:t>ассистенты</w:t>
      </w:r>
      <w:r w:rsidR="00D51112" w:rsidRPr="00D51112">
        <w:rPr>
          <w:rFonts w:ascii="Times New Roman" w:eastAsia="Times New Roman" w:hAnsi="Times New Roman" w:cs="Times New Roman"/>
          <w:sz w:val="24"/>
          <w:szCs w:val="24"/>
        </w:rPr>
        <w:t>, оказывающие им необходимую техническую помощь с учетом их индивидуальных особенностей, помогающие им занять рабочее место, передвигаться, прочитать задание и другое.</w:t>
      </w:r>
    </w:p>
    <w:sectPr w:rsidR="00C51D8B" w:rsidSect="00D5111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1112"/>
    <w:rsid w:val="00475A40"/>
    <w:rsid w:val="008B738F"/>
    <w:rsid w:val="00C51D8B"/>
    <w:rsid w:val="00D51112"/>
    <w:rsid w:val="00F26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11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111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UOOR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2016-02-25T08:26:00Z</dcterms:created>
  <dcterms:modified xsi:type="dcterms:W3CDTF">2016-02-25T08:28:00Z</dcterms:modified>
</cp:coreProperties>
</file>