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21"/>
        <w:tblW w:w="10213" w:type="dxa"/>
        <w:tblInd w:w="-178" w:type="dxa"/>
        <w:tblCellMar>
          <w:top w:w="8" w:type="dxa"/>
          <w:left w:w="106" w:type="dxa"/>
          <w:right w:w="50" w:type="dxa"/>
        </w:tblCellMar>
        <w:tblLook w:val="04A0"/>
      </w:tblPr>
      <w:tblGrid>
        <w:gridCol w:w="4545"/>
        <w:gridCol w:w="1036"/>
        <w:gridCol w:w="2225"/>
        <w:gridCol w:w="2407"/>
      </w:tblGrid>
      <w:tr w:rsidR="006A7306" w:rsidRPr="00D67A67" w:rsidTr="00D15D0A">
        <w:trPr>
          <w:trHeight w:val="1664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7306" w:rsidRPr="00D67A67" w:rsidRDefault="006A7306" w:rsidP="00D15D0A">
            <w:pPr>
              <w:spacing w:after="171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7306" w:rsidRPr="00D67A67" w:rsidRDefault="006A7306" w:rsidP="00D15D0A">
            <w:pPr>
              <w:spacing w:after="161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Календарный план воспитательной работы МБОУ «Юнкюрская СОШ им. В.И. Сергеева»</w:t>
            </w:r>
          </w:p>
          <w:p w:rsidR="006A7306" w:rsidRPr="00D67A67" w:rsidRDefault="006A7306" w:rsidP="00D15D0A">
            <w:pPr>
              <w:ind w:right="25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на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2021-2022 УЧЕБНЫЙ ГОД</w:t>
            </w:r>
          </w:p>
          <w:p w:rsidR="006A7306" w:rsidRPr="00D67A67" w:rsidRDefault="006A7306" w:rsidP="00D15D0A">
            <w:pPr>
              <w:ind w:right="25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СРЕДНЕЕ ОБЩЕЕ ОБРАЗОВАНИЕ</w:t>
            </w:r>
          </w:p>
        </w:tc>
      </w:tr>
      <w:tr w:rsidR="006A7306" w:rsidRPr="00D67A67" w:rsidTr="00D15D0A">
        <w:trPr>
          <w:trHeight w:val="964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6A7306" w:rsidRPr="00D67A67" w:rsidRDefault="006A7306" w:rsidP="00D15D0A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Ключевые общешкольные дела </w:t>
            </w:r>
          </w:p>
          <w:p w:rsidR="006A7306" w:rsidRPr="00D67A67" w:rsidRDefault="006A7306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A7306" w:rsidRPr="00D67A67" w:rsidTr="00D15D0A">
        <w:trPr>
          <w:trHeight w:val="71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B15A5B">
            <w:pPr>
              <w:spacing w:after="59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B15A5B">
            <w:pPr>
              <w:spacing w:after="61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8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B15A5B">
            <w:pPr>
              <w:spacing w:after="62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Ответственные </w:t>
            </w:r>
          </w:p>
        </w:tc>
      </w:tr>
      <w:tr w:rsidR="006A7306" w:rsidRPr="00D67A67" w:rsidTr="00D15D0A">
        <w:trPr>
          <w:trHeight w:val="68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6A7306" w:rsidRDefault="006A7306" w:rsidP="00D15D0A">
            <w:pPr>
              <w:spacing w:line="259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  <w:p w:rsidR="006A7306" w:rsidRDefault="006A7306" w:rsidP="00D15D0A">
            <w:pPr>
              <w:spacing w:line="259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Всероссийский Урок ОБЖ</w:t>
            </w:r>
          </w:p>
          <w:p w:rsidR="006A7306" w:rsidRPr="00D67A67" w:rsidRDefault="006A7306" w:rsidP="00D15D0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Акция «Поздравим педагогов ветеранов»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  <w:bookmarkStart w:id="0" w:name="_GoBack"/>
            <w:bookmarkEnd w:id="0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Default="006A7306" w:rsidP="00D15D0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7306" w:rsidRDefault="006A7306" w:rsidP="00D15D0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A7306" w:rsidRPr="00D67A67" w:rsidRDefault="006A7306" w:rsidP="00D15D0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ОДД, РДШ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 по выявлению по выявлению коронавирусной инфекции. Мероприятия по гигиене при гриппе, коронавирусной инфекции и ОРВИ.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spacing w:line="20" w:lineRule="atLeast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55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</w:tr>
      <w:tr w:rsidR="006A7306" w:rsidRPr="00D67A67" w:rsidTr="00D15D0A">
        <w:trPr>
          <w:trHeight w:val="54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 Недели безопасности детей и подростков</w:t>
            </w:r>
            <w:r w:rsidR="00D15D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(безопасное поведение)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B15A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бега и ходьбы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97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Республики</w:t>
            </w:r>
            <w:r w:rsidR="00D1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классные часы)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6A7306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б</w:t>
            </w:r>
            <w:r w:rsidR="006A7306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193B15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 (Акция «Добрые дела»)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7306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71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учителя (изготовление и вручение праздничных открыток, День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самоуправления, Акция Доска поздравлений)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D15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D15D0A" w:rsidRPr="00D67A67" w:rsidRDefault="00D15D0A" w:rsidP="00D15D0A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7306" w:rsidRDefault="006A7306" w:rsidP="00D15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A7306" w:rsidRDefault="006A7306" w:rsidP="00D15D0A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  <w:p w:rsidR="006A7306" w:rsidRPr="00D67A67" w:rsidRDefault="006A7306" w:rsidP="00D15D0A">
            <w:pPr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306" w:rsidRPr="00936095" w:rsidTr="00D15D0A">
        <w:trPr>
          <w:trHeight w:val="64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Default="006A7306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школьных библиотек.</w:t>
            </w:r>
          </w:p>
          <w:p w:rsidR="006A7306" w:rsidRPr="00D67A67" w:rsidRDefault="006A7306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 «Подари книгу библиотеке»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936095" w:rsidRDefault="00D15D0A" w:rsidP="00D15D0A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 б</w:t>
            </w:r>
            <w:r w:rsidR="006A7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иблиотекарь</w:t>
            </w:r>
          </w:p>
        </w:tc>
      </w:tr>
      <w:tr w:rsidR="006A7306" w:rsidRPr="00D67A67" w:rsidTr="00D15D0A">
        <w:trPr>
          <w:trHeight w:val="69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Выставка поделок из природного материала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едагог-организатор </w:t>
            </w:r>
            <w:r w:rsidR="00D15D0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озеленению классных кабинетов, оформление классных уголков.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«Чистая планета»</w:t>
            </w:r>
          </w:p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классных кабинетов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22октября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A7306" w:rsidRPr="00D67A67" w:rsidTr="00D15D0A">
        <w:trPr>
          <w:trHeight w:val="5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125 лет со дня рождения великого русского поэта С.А. Есенина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Всероссийской олимпиаде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разным предметам:</w:t>
            </w:r>
          </w:p>
          <w:p w:rsidR="006A7306" w:rsidRPr="00D67A67" w:rsidRDefault="006A7306" w:rsidP="00D15D0A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районного тура предметных олимпиад</w:t>
            </w:r>
          </w:p>
          <w:p w:rsidR="006A7306" w:rsidRPr="00D67A67" w:rsidRDefault="006A7306" w:rsidP="00D15D0A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народного единства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4 ноября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Всероссийской олимпиаде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разным предметам:</w:t>
            </w:r>
          </w:p>
          <w:p w:rsidR="006A7306" w:rsidRPr="00D67A67" w:rsidRDefault="006A7306" w:rsidP="00D15D0A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районного тура предметных олимпиад</w:t>
            </w:r>
          </w:p>
          <w:p w:rsidR="006A7306" w:rsidRPr="00E912E2" w:rsidRDefault="006A7306" w:rsidP="00D15D0A">
            <w:pPr>
              <w:numPr>
                <w:ilvl w:val="0"/>
                <w:numId w:val="18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день инвалидов</w:t>
            </w:r>
          </w:p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Волонтёрские рейды «Помоги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1декабря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BF2278" w:rsidRDefault="006A7306" w:rsidP="00D15D0A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u w:val="single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День Неизвестного солдата, День Героев Отечества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9декабрь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7306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Педагог-б</w:t>
            </w:r>
            <w:r w:rsidR="006A7306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 РФ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Мастерская Деда Мороза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Default="006A7306" w:rsidP="00D15D0A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Новогодний карнавал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декабря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Уроки Мужества, посвящённые снятию блокады Ленинграда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ind w:right="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января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Зам</w:t>
            </w:r>
            <w:r w:rsidR="00D15D0A">
              <w:rPr>
                <w:rFonts w:ascii="Times New Roman" w:hAnsi="Times New Roman" w:cs="Times New Roman"/>
                <w:sz w:val="24"/>
              </w:rPr>
              <w:t>еститель</w:t>
            </w:r>
            <w:r>
              <w:rPr>
                <w:rFonts w:ascii="Times New Roman" w:hAnsi="Times New Roman" w:cs="Times New Roman"/>
                <w:sz w:val="24"/>
              </w:rPr>
              <w:t xml:space="preserve"> директора по ВР</w:t>
            </w:r>
          </w:p>
        </w:tc>
      </w:tr>
      <w:tr w:rsidR="006A7306" w:rsidRPr="00D67A67" w:rsidTr="00D15D0A">
        <w:trPr>
          <w:trHeight w:val="41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профориентации ( встречи с представителями разных профессий, вечер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стречи с выпускниками, студентами ВУЗов, ССУЗов (Татьянин День)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A7306" w:rsidRPr="00D67A67" w:rsidTr="00D15D0A">
        <w:trPr>
          <w:trHeight w:val="73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Смотр песни и строя, посвящённый Дню защитника Отечества.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февраля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D15D0A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6A7306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730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 «Сороковые, роковые…»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D15D0A" w:rsidP="00B15A5B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6A730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22 марта-27 марта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widowControl w:val="0"/>
              <w:autoSpaceDE w:val="0"/>
              <w:autoSpaceDN w:val="0"/>
              <w:spacing w:line="266" w:lineRule="exact"/>
              <w:ind w:right="15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Месячник экологи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кл. часы, выставки плакатов, акция «Кормушка», викторины, 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космонавтики.</w:t>
            </w:r>
          </w:p>
          <w:p w:rsidR="006A7306" w:rsidRPr="00D67A67" w:rsidRDefault="006A7306" w:rsidP="00D15D0A">
            <w:pPr>
              <w:widowControl w:val="0"/>
              <w:autoSpaceDE w:val="0"/>
              <w:autoSpaceDN w:val="0"/>
              <w:ind w:right="168" w:firstLine="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Гагаринский урок «Космос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- это мы».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12апреля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306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7306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6A7306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День Земли (научно-практическая конференция). Защита проектов.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6A7306" w:rsidRPr="00D67A67" w:rsidTr="00D15D0A">
        <w:trPr>
          <w:trHeight w:val="48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Неделя Памяти.</w:t>
            </w:r>
          </w:p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Мероприятия, посвящённые Дню Победы:</w:t>
            </w:r>
          </w:p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- Уроки Мужества ( встречи с ветеранами ВОВ, тыла,, просмотр документальных фильмов «От Кремля до рейхстага»</w:t>
            </w:r>
            <w:proofErr w:type="gramEnd"/>
          </w:p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Музейные уроки «Наши земляки на фронтах войны»</w:t>
            </w:r>
          </w:p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- Вахта Памяти (участие в митинге, возложение цветов к 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погибших воинов).</w:t>
            </w:r>
          </w:p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-Акция «Бессмертный полк»</w:t>
            </w:r>
          </w:p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-Акция Свеча Памяти»</w:t>
            </w:r>
          </w:p>
          <w:p w:rsidR="006A7306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-Акция «Георгиевская лента»</w:t>
            </w:r>
          </w:p>
          <w:p w:rsidR="006A7306" w:rsidRPr="00F470D3" w:rsidRDefault="006A7306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- операция «С добрым утром, ветеран!»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 мая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A7306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«Чолбон»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widowControl w:val="0"/>
              <w:autoSpaceDE w:val="0"/>
              <w:autoSpaceDN w:val="0"/>
              <w:spacing w:line="266" w:lineRule="exact"/>
              <w:ind w:right="1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славянской письменности и</w:t>
            </w:r>
          </w:p>
          <w:p w:rsidR="006A7306" w:rsidRPr="00D67A67" w:rsidRDefault="006A7306" w:rsidP="00D15D0A">
            <w:pPr>
              <w:widowControl w:val="0"/>
              <w:autoSpaceDE w:val="0"/>
              <w:autoSpaceDN w:val="0"/>
              <w:spacing w:line="268" w:lineRule="exact"/>
              <w:ind w:right="1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культуры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A7306" w:rsidRPr="00D67A67" w:rsidTr="00D15D0A">
        <w:trPr>
          <w:trHeight w:val="38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рождения Сахарова А.Д.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D15D0A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6A7306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</w:tr>
      <w:tr w:rsidR="006A7306" w:rsidRPr="00D67A67" w:rsidTr="00D15D0A">
        <w:trPr>
          <w:trHeight w:val="4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Линейка. Подведение итогов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года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A7306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7306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0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 олимпиадах, в том числе в </w:t>
            </w:r>
            <w:proofErr w:type="spellStart"/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интернет-олимпиадах</w:t>
            </w:r>
            <w:proofErr w:type="spellEnd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различным направлениям науки и техники, использование сетевых интерне</w:t>
            </w:r>
            <w:proofErr w:type="gramStart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ресурсов для самореализации учащихся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A7306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525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06" w:rsidRPr="00D67A67" w:rsidRDefault="006A7306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Школьный урок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7306" w:rsidRPr="00D67A67" w:rsidTr="00D15D0A">
        <w:trPr>
          <w:trHeight w:val="923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7306" w:rsidRPr="00D67A67" w:rsidTr="00D15D0A">
        <w:trPr>
          <w:trHeight w:val="441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06" w:rsidRPr="00D67A67" w:rsidRDefault="006A7306" w:rsidP="00D15D0A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</w:tr>
      <w:tr w:rsidR="006A7306" w:rsidRPr="00D67A67" w:rsidTr="00D15D0A">
        <w:trPr>
          <w:trHeight w:val="439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A7306" w:rsidRPr="00D67A67" w:rsidTr="00D15D0A">
        <w:trPr>
          <w:trHeight w:val="102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A7306" w:rsidRPr="00D67A67" w:rsidTr="00D15D0A">
        <w:trPr>
          <w:trHeight w:val="1168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«Планирование воспитательной работы на 2021– 2022</w:t>
            </w:r>
          </w:p>
          <w:p w:rsidR="006A7306" w:rsidRPr="00D67A67" w:rsidRDefault="006A7306" w:rsidP="00D15D0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after="59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615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консультации для классных руководителей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подготовке  ЕГЭ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6A7306" w:rsidRPr="00D67A67" w:rsidTr="00D15D0A">
        <w:trPr>
          <w:trHeight w:val="155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6A7306" w:rsidRPr="00D67A67" w:rsidTr="00D15D0A">
        <w:trPr>
          <w:trHeight w:val="338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A7306" w:rsidRPr="00B91715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ind w:left="279" w:right="173" w:hanging="2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по классам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6A7306" w:rsidRPr="00D67A67" w:rsidTr="00D15D0A">
        <w:trPr>
          <w:trHeight w:val="174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учащихся 11 класса.</w:t>
            </w:r>
          </w:p>
          <w:p w:rsidR="006A7306" w:rsidRPr="00D67A67" w:rsidRDefault="006A7306" w:rsidP="00D15D0A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6A7306" w:rsidRPr="00D67A67" w:rsidTr="00D15D0A">
        <w:trPr>
          <w:trHeight w:val="1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по классам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B91715" w:rsidTr="00D15D0A">
        <w:trPr>
          <w:trHeight w:val="32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Контроль работы классных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общешкольного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родительских комитетов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B91715" w:rsidRDefault="006A7306" w:rsidP="00D15D0A">
            <w:pPr>
              <w:spacing w:before="100" w:beforeAutospacing="1" w:after="115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 К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</w:t>
            </w:r>
          </w:p>
        </w:tc>
      </w:tr>
      <w:tr w:rsidR="006A7306" w:rsidRPr="00D67A67" w:rsidTr="00D15D0A">
        <w:trPr>
          <w:trHeight w:val="6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A7306" w:rsidRPr="00B91715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по классам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A7306" w:rsidRPr="00D67A67" w:rsidTr="00D15D0A">
        <w:trPr>
          <w:trHeight w:val="69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по классам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1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6A7306" w:rsidRPr="00D67A67" w:rsidRDefault="006A7306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A7306" w:rsidRPr="001D737F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дневник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учащихся по классам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6A7306" w:rsidRPr="00D67A67" w:rsidTr="00D15D0A">
        <w:trPr>
          <w:trHeight w:val="64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6A7306" w:rsidRPr="00D67A67" w:rsidTr="00D15D0A">
        <w:trPr>
          <w:trHeight w:val="77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по классам и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анализом состояния документа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6A7306" w:rsidRPr="00346F4D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7306" w:rsidRPr="00D67A67" w:rsidRDefault="006A7306" w:rsidP="00D15D0A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7306" w:rsidRPr="00D67A67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6A7306" w:rsidRPr="00B91715" w:rsidRDefault="006A7306" w:rsidP="00D15D0A">
            <w:pPr>
              <w:numPr>
                <w:ilvl w:val="0"/>
                <w:numId w:val="3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изучение государственных символов Российской Федерации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защита прав ребенка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профилактика девиантного поведения учащихся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сотрудничество с правоохранительными органами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тематика и методика проведения классных часов</w:t>
            </w:r>
          </w:p>
          <w:p w:rsidR="006A7306" w:rsidRPr="00D67A67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анализ эффективности воспитательного процесса в классах</w:t>
            </w:r>
          </w:p>
          <w:p w:rsidR="006A7306" w:rsidRPr="00B91715" w:rsidRDefault="006A7306" w:rsidP="00D15D0A">
            <w:pPr>
              <w:numPr>
                <w:ilvl w:val="0"/>
                <w:numId w:val="7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Wingdings" w:hAnsi="Wingdings" w:cs="Times New Roman"/>
                <w:color w:val="000000"/>
                <w:sz w:val="24"/>
                <w:szCs w:val="24"/>
              </w:rPr>
              <w:t>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Участие классных руководителей в конференциях, семинарах, круглых столах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школьного, районного уровней.</w:t>
            </w:r>
          </w:p>
          <w:p w:rsidR="006A7306" w:rsidRPr="00B91715" w:rsidRDefault="006A7306" w:rsidP="00D15D0A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-р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есур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сах с целью его популяризации;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B91715" w:rsidRDefault="006A7306" w:rsidP="00D15D0A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классных руководителей и педагогов дополнительного обр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азовани</w:t>
            </w:r>
            <w:r w:rsidR="00D15D0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: «Сердце от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даю детям»,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«Лучший классный руководитель», «Лучший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педагог доп. образования» и др.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52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ов дополнительного образования:</w:t>
            </w:r>
          </w:p>
          <w:p w:rsidR="006A7306" w:rsidRPr="00B91715" w:rsidRDefault="006A7306" w:rsidP="00D15D0A">
            <w:p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в мониторинговых исследованиях по проблемам воспитательной работы, проводимых в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школе.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129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306" w:rsidRPr="00D67A67" w:rsidRDefault="006A7306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A7306" w:rsidRPr="00D67A67" w:rsidTr="00D15D0A">
        <w:trPr>
          <w:trHeight w:val="12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Мониторинги по классам и параллелям:</w:t>
            </w:r>
          </w:p>
          <w:p w:rsidR="006A7306" w:rsidRPr="00D67A67" w:rsidRDefault="006A7306" w:rsidP="00D15D0A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6A7306" w:rsidRPr="00D67A67" w:rsidRDefault="006A7306" w:rsidP="00D15D0A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6A7306" w:rsidRPr="00D67A67" w:rsidRDefault="006A7306" w:rsidP="00D15D0A">
            <w:pPr>
              <w:numPr>
                <w:ilvl w:val="0"/>
                <w:numId w:val="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A7306" w:rsidRPr="00D67A67" w:rsidRDefault="006A7306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A7306" w:rsidRPr="00D67A67" w:rsidRDefault="006A7306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06" w:rsidRPr="00D67A67" w:rsidTr="00D15D0A">
        <w:trPr>
          <w:trHeight w:val="42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06" w:rsidRPr="00D67A67" w:rsidRDefault="006A7306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D15D0A" w:rsidRPr="00D67A67" w:rsidTr="00D15D0A">
        <w:trPr>
          <w:trHeight w:val="93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691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</w:tc>
      </w:tr>
      <w:tr w:rsidR="00D15D0A" w:rsidRPr="00D67A67" w:rsidTr="00D15D0A">
        <w:trPr>
          <w:trHeight w:val="522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94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585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йонных семейных конкурсах.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</w:tc>
      </w:tr>
      <w:tr w:rsidR="00D15D0A" w:rsidRPr="00D67A67" w:rsidTr="00D15D0A">
        <w:trPr>
          <w:trHeight w:val="2549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2E48EB" w:rsidRDefault="00D15D0A" w:rsidP="00D15D0A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E48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D15D0A" w:rsidRPr="002E48EB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E48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родителей в формировании Совета родителей школы;</w:t>
            </w:r>
          </w:p>
          <w:p w:rsidR="00D15D0A" w:rsidRPr="002E48EB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родителей в работе Совета школы</w:t>
            </w:r>
          </w:p>
          <w:p w:rsidR="00D15D0A" w:rsidRPr="002E48EB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E48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Формирование общешкольного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родительского комитета;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15D0A" w:rsidRPr="00D67A67" w:rsidRDefault="00D15D0A" w:rsidP="00D15D0A">
            <w:pPr>
              <w:spacing w:after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3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спортивных  праздников:</w:t>
            </w:r>
          </w:p>
          <w:p w:rsidR="00D15D0A" w:rsidRPr="00D67A67" w:rsidRDefault="00D15D0A" w:rsidP="00D15D0A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«Папа, мама и я — спортивная семья»</w:t>
            </w:r>
          </w:p>
          <w:p w:rsidR="00D15D0A" w:rsidRPr="002E48EB" w:rsidRDefault="00D15D0A" w:rsidP="00D15D0A">
            <w:pPr>
              <w:numPr>
                <w:ilvl w:val="0"/>
                <w:numId w:val="4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«Семейные игры»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15D0A" w:rsidRPr="00D67A67" w:rsidTr="00D15D0A">
        <w:trPr>
          <w:trHeight w:val="26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D15D0A" w:rsidRPr="00D67A67" w:rsidRDefault="00D15D0A" w:rsidP="00D15D0A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D15D0A" w:rsidRPr="00D67A67" w:rsidRDefault="00D15D0A" w:rsidP="00D15D0A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Декларация прав ребёнка,</w:t>
            </w:r>
          </w:p>
          <w:p w:rsidR="00D15D0A" w:rsidRPr="00D67A67" w:rsidRDefault="00D15D0A" w:rsidP="00D15D0A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Конвенция о правах ребёнка,</w:t>
            </w:r>
          </w:p>
          <w:p w:rsidR="00D15D0A" w:rsidRPr="00D67A67" w:rsidRDefault="00D15D0A" w:rsidP="00D15D0A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Конституция РФ,</w:t>
            </w:r>
          </w:p>
          <w:p w:rsidR="00D15D0A" w:rsidRPr="00D67A67" w:rsidRDefault="00D15D0A" w:rsidP="00D15D0A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Семейный кодекс,</w:t>
            </w:r>
          </w:p>
          <w:p w:rsidR="00D15D0A" w:rsidRPr="00D67A67" w:rsidRDefault="00D15D0A" w:rsidP="00D15D0A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Закон об образовании,</w:t>
            </w:r>
          </w:p>
          <w:p w:rsidR="00D15D0A" w:rsidRPr="00D67A67" w:rsidRDefault="00D15D0A" w:rsidP="00D15D0A">
            <w:pPr>
              <w:numPr>
                <w:ilvl w:val="0"/>
                <w:numId w:val="10"/>
              </w:num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Устав ГБОУ № 485</w:t>
            </w:r>
            <w:r w:rsidRPr="00D67A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с изменениями и дополнениями.</w:t>
            </w:r>
          </w:p>
          <w:p w:rsidR="00D15D0A" w:rsidRPr="00D67A67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привлечением специалистов: работников здравоохранения, психологов, социологов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работников МВД, прокуратуры и др.</w:t>
            </w:r>
          </w:p>
          <w:p w:rsidR="00D15D0A" w:rsidRPr="002E48EB" w:rsidRDefault="00D15D0A" w:rsidP="00D15D0A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D15D0A" w:rsidRPr="00D67A67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Малого педсовета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D15D0A" w:rsidRPr="002E48EB" w:rsidRDefault="00D15D0A" w:rsidP="00D15D0A">
            <w:pPr>
              <w:contextualSpacing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D15D0A" w:rsidRPr="00D67A67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Консультации для родителей учащихся по вопросам воспитания,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образования, профориентации и др.</w:t>
            </w:r>
          </w:p>
          <w:p w:rsidR="00D15D0A" w:rsidRPr="002E48EB" w:rsidRDefault="00D15D0A" w:rsidP="00D15D0A">
            <w:p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D15D0A" w:rsidRPr="00D67A67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D15D0A" w:rsidRPr="002E48EB" w:rsidRDefault="00D15D0A" w:rsidP="00D15D0A">
            <w:pPr>
              <w:contextualSpacing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  <w:p w:rsidR="00D15D0A" w:rsidRPr="002E48EB" w:rsidRDefault="00D15D0A" w:rsidP="00D15D0A">
            <w:pPr>
              <w:numPr>
                <w:ilvl w:val="0"/>
                <w:numId w:val="1"/>
              </w:numPr>
              <w:spacing w:before="100" w:beforeAutospacing="1" w:after="115"/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RPr="00D67A67" w:rsidTr="00D15D0A">
        <w:trPr>
          <w:trHeight w:val="111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15D0A" w:rsidRPr="00D67A67" w:rsidTr="00D15D0A">
        <w:trPr>
          <w:trHeight w:val="13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формировании  здорового  образа жизни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подготовке к итоговым аттестациям в режиме ЕГЭ и ГИА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режиме дня школьников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профилактике применения  насилия в семье</w:t>
            </w:r>
          </w:p>
          <w:p w:rsidR="00D15D0A" w:rsidRPr="00D67A67" w:rsidRDefault="00D15D0A" w:rsidP="00D15D0A">
            <w:pPr>
              <w:numPr>
                <w:ilvl w:val="0"/>
                <w:numId w:val="11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родительском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контроле за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поведением несовершеннолетних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3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Контроль работы  классных 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общешкольного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родительских комитетов.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3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Работа родительских комитетов классов и школы:</w:t>
            </w:r>
          </w:p>
          <w:p w:rsidR="00D15D0A" w:rsidRPr="00D67A67" w:rsidRDefault="00D15D0A" w:rsidP="00D15D0A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конференции школьной родительской общественности </w:t>
            </w:r>
          </w:p>
          <w:p w:rsidR="00D15D0A" w:rsidRPr="00D67A67" w:rsidRDefault="00D15D0A" w:rsidP="00D15D0A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D15D0A" w:rsidRPr="00D67A67" w:rsidRDefault="00D15D0A" w:rsidP="00D15D0A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 для педагогического коллектива под общей темой «Семья и законы»</w:t>
            </w:r>
          </w:p>
          <w:p w:rsidR="00D15D0A" w:rsidRPr="002E48EB" w:rsidRDefault="00D15D0A" w:rsidP="00D15D0A">
            <w:pPr>
              <w:numPr>
                <w:ilvl w:val="0"/>
                <w:numId w:val="14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407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703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1D0021" w:rsidTr="00D15D0A">
        <w:trPr>
          <w:trHeight w:val="68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rPr>
                <w:rFonts w:ascii="Times New Roman" w:hAnsi="Times New Roman" w:cs="Times New Roman"/>
              </w:rPr>
            </w:pPr>
            <w:r w:rsidRPr="0083074F">
              <w:rPr>
                <w:rFonts w:ascii="Times New Roman" w:hAnsi="Times New Roman" w:cs="Times New Roman"/>
              </w:rPr>
              <w:t xml:space="preserve">Заседания Совета </w:t>
            </w:r>
            <w:r>
              <w:rPr>
                <w:rFonts w:ascii="Times New Roman" w:hAnsi="Times New Roman" w:cs="Times New Roman"/>
              </w:rPr>
              <w:t>старшеклассников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15D0A" w:rsidRPr="001D0021" w:rsidRDefault="00D15D0A" w:rsidP="00D15D0A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</w:rPr>
              <w:t xml:space="preserve"> старшеклассников</w:t>
            </w:r>
          </w:p>
        </w:tc>
      </w:tr>
      <w:tr w:rsidR="00D15D0A" w:rsidRPr="001D0021" w:rsidTr="00D15D0A">
        <w:trPr>
          <w:trHeight w:val="111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представителей классов</w:t>
            </w:r>
          </w:p>
          <w:p w:rsidR="00D15D0A" w:rsidRPr="0083074F" w:rsidRDefault="00D15D0A" w:rsidP="00D15D0A">
            <w:pPr>
              <w:ind w:left="720" w:right="111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ind w:left="229" w:firstLine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D67A67" w:rsidRDefault="00D15D0A" w:rsidP="00D15D0A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15D0A" w:rsidRPr="001D0021" w:rsidRDefault="00D15D0A" w:rsidP="00D15D0A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</w:rPr>
              <w:t xml:space="preserve"> старшеклассников</w:t>
            </w:r>
          </w:p>
        </w:tc>
      </w:tr>
      <w:tr w:rsidR="00D15D0A" w:rsidRPr="001D0021" w:rsidTr="00D15D0A">
        <w:trPr>
          <w:trHeight w:val="9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3E2659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Совета старшеклассников и представителей классов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15D0A" w:rsidRPr="001D0021" w:rsidRDefault="00D15D0A" w:rsidP="00D15D0A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</w:rPr>
              <w:t xml:space="preserve"> старшеклассников</w:t>
            </w:r>
          </w:p>
        </w:tc>
      </w:tr>
      <w:tr w:rsidR="00D15D0A" w:rsidRPr="001D0021" w:rsidTr="00D15D0A">
        <w:trPr>
          <w:trHeight w:val="8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Советов Дела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Default="00D15D0A" w:rsidP="00D15D0A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D67A67" w:rsidRDefault="00D15D0A" w:rsidP="00D15D0A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15D0A" w:rsidRPr="001D0021" w:rsidRDefault="00D15D0A" w:rsidP="00D15D0A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FA5E50">
              <w:rPr>
                <w:rFonts w:ascii="Times New Roman" w:hAnsi="Times New Roman" w:cs="Times New Roman"/>
              </w:rPr>
              <w:t xml:space="preserve"> старшеклассников</w:t>
            </w:r>
          </w:p>
        </w:tc>
      </w:tr>
      <w:tr w:rsidR="00D15D0A" w:rsidRPr="0083074F" w:rsidTr="00D15D0A">
        <w:trPr>
          <w:trHeight w:val="84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активов классов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D15D0A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0A" w:rsidRPr="0083074F" w:rsidRDefault="00D15D0A" w:rsidP="00FA5E50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25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after="163" w:line="238" w:lineRule="auto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>Участие в школьных мероприятиях и</w:t>
            </w:r>
            <w:r>
              <w:rPr>
                <w:rFonts w:ascii="Times New Roman" w:hAnsi="Times New Roman" w:cs="Times New Roman"/>
                <w:sz w:val="24"/>
              </w:rPr>
              <w:t xml:space="preserve"> в мероприятиях по плану района.</w:t>
            </w:r>
          </w:p>
          <w:p w:rsidR="00D15D0A" w:rsidRPr="00D67A67" w:rsidRDefault="00D15D0A" w:rsidP="00D15D0A">
            <w:pPr>
              <w:ind w:left="720"/>
              <w:rPr>
                <w:rFonts w:ascii="Calibri" w:hAnsi="Calibri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D15D0A" w:rsidRPr="00D67A67" w:rsidRDefault="00D15D0A" w:rsidP="00D15D0A">
            <w:pPr>
              <w:ind w:left="167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FA5E50" w:rsidP="00D15D0A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D15D0A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B15A5B">
              <w:rPr>
                <w:rFonts w:ascii="Times New Roman" w:hAnsi="Times New Roman" w:cs="Times New Roman"/>
              </w:rPr>
              <w:t xml:space="preserve"> старшеклассников</w:t>
            </w:r>
          </w:p>
          <w:p w:rsidR="00D15D0A" w:rsidRPr="00D67A67" w:rsidRDefault="00D15D0A" w:rsidP="00B15A5B">
            <w:pPr>
              <w:spacing w:line="20" w:lineRule="atLeast"/>
              <w:ind w:left="186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Актив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D0A" w:rsidRPr="00D67A67" w:rsidRDefault="00D15D0A" w:rsidP="00D15D0A">
            <w:pPr>
              <w:spacing w:line="20" w:lineRule="atLeas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Tr="00D15D0A">
        <w:trPr>
          <w:trHeight w:val="82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1D0021" w:rsidRDefault="00D15D0A" w:rsidP="00D15D0A">
            <w:pPr>
              <w:spacing w:after="16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проектах  РДШ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after="28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D15D0A" w:rsidP="00D15D0A">
            <w:pPr>
              <w:spacing w:line="20" w:lineRule="atLeast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FA5E50">
              <w:rPr>
                <w:rFonts w:ascii="Times New Roman" w:hAnsi="Times New Roman" w:cs="Times New Roman"/>
              </w:rPr>
              <w:t xml:space="preserve"> старшеклассников</w:t>
            </w:r>
          </w:p>
        </w:tc>
      </w:tr>
      <w:tr w:rsidR="00D15D0A" w:rsidRPr="00D67A67" w:rsidTr="00D15D0A">
        <w:trPr>
          <w:trHeight w:val="38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«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91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FA5E50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FA5E50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FA5E50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107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FA5E5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профориентации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04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классных мероприятий «Профессии </w:t>
            </w:r>
          </w:p>
          <w:p w:rsidR="00D15D0A" w:rsidRPr="00D67A67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наших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 Мир профессий»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D15D0A" w:rsidRPr="00D67A67" w:rsidTr="00D15D0A">
        <w:trPr>
          <w:trHeight w:val="97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общешкольных, классных стендов о профессиях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FA5E50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 Классные руководители</w:t>
            </w:r>
          </w:p>
          <w:p w:rsidR="00D15D0A" w:rsidRPr="00D67A67" w:rsidRDefault="00FA5E50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>чителя предметники</w:t>
            </w:r>
          </w:p>
        </w:tc>
      </w:tr>
      <w:tr w:rsidR="00D15D0A" w:rsidRPr="00D67A67" w:rsidTr="00D15D0A">
        <w:trPr>
          <w:trHeight w:val="97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A5E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D15D0A" w:rsidRPr="00D67A67" w:rsidTr="00D15D0A">
        <w:trPr>
          <w:trHeight w:val="54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D0A" w:rsidRPr="00D67A67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профориентации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45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48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 экскурсий в учреждения предприятия г.Олёкминска.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683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диагностика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FA5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D15D0A" w:rsidTr="00D15D0A">
        <w:trPr>
          <w:trHeight w:val="683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профориентации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15D0A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15D0A" w:rsidTr="00D15D0A">
        <w:trPr>
          <w:trHeight w:val="683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предметных олимпиадах и конкурсах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FA5E50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15D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15D0A" w:rsidRPr="00D67A67" w:rsidTr="00D15D0A">
        <w:trPr>
          <w:trHeight w:val="254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sz w:val="24"/>
                <w:szCs w:val="24"/>
              </w:rPr>
              <w:t>Посещение районных и городских мероприятий профориентационной направленности:</w:t>
            </w:r>
          </w:p>
          <w:p w:rsidR="00D15D0A" w:rsidRPr="00D67A67" w:rsidRDefault="00D15D0A" w:rsidP="00D15D0A">
            <w:pPr>
              <w:numPr>
                <w:ilvl w:val="0"/>
                <w:numId w:val="13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sz w:val="24"/>
                <w:szCs w:val="24"/>
              </w:rPr>
              <w:t>Ярмарка профессий</w:t>
            </w:r>
          </w:p>
          <w:p w:rsidR="00D15D0A" w:rsidRPr="00DB4197" w:rsidRDefault="00D15D0A" w:rsidP="00D15D0A">
            <w:pPr>
              <w:spacing w:before="100" w:beforeAutospacing="1" w:after="115"/>
              <w:ind w:left="720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FA5E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06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екта «Образование» на портале «П</w:t>
            </w:r>
            <w:r w:rsidRPr="00D67A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роеКТОриЯ»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5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Служба психолого-педагогического сопровождения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88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FA5E50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FA5E50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FA5E50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2549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социальной службы школы:</w:t>
            </w:r>
          </w:p>
          <w:p w:rsidR="00D15D0A" w:rsidRPr="00D67A67" w:rsidRDefault="00D15D0A" w:rsidP="00D15D0A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планов работы социальных педагогов</w:t>
            </w:r>
          </w:p>
          <w:p w:rsidR="00D15D0A" w:rsidRPr="00D67A67" w:rsidRDefault="00D15D0A" w:rsidP="00D15D0A">
            <w:pPr>
              <w:numPr>
                <w:ilvl w:val="0"/>
                <w:numId w:val="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D15D0A" w:rsidRPr="00D67A67" w:rsidRDefault="00D15D0A" w:rsidP="00D15D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вгуст-сентябрь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15D0A" w:rsidRPr="00D67A67" w:rsidTr="00D15D0A">
        <w:trPr>
          <w:trHeight w:val="240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ind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ind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Урок-конференция «Терроризм – угроза обществу 21 века». (5-8 классы)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ind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Тематический урок «Понятие террор и терроризм» (9-11 классы)</w:t>
            </w:r>
          </w:p>
          <w:p w:rsidR="00D15D0A" w:rsidRPr="00D67A67" w:rsidRDefault="00D15D0A" w:rsidP="00D15D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«Осторожно, экстремизм» (5-11 классы)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677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безопасности детей и подростков.</w:t>
            </w:r>
          </w:p>
          <w:p w:rsidR="00D15D0A" w:rsidRPr="00D67A67" w:rsidRDefault="00D15D0A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«День Интернета в России» (1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-11 классы)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ind w:right="-151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FA5E50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969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lang w:bidi="ru-RU"/>
              </w:rPr>
              <w:t>Оперативно – профилактическое мероприятие «Школа»:</w:t>
            </w:r>
          </w:p>
          <w:p w:rsidR="00D15D0A" w:rsidRPr="00D67A67" w:rsidRDefault="00D15D0A" w:rsidP="00D15D0A">
            <w:pPr>
              <w:widowControl w:val="0"/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</w:p>
          <w:p w:rsidR="00D15D0A" w:rsidRPr="00D67A67" w:rsidRDefault="00D15D0A" w:rsidP="00D15D0A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Классные часы «Как я готов к</w:t>
            </w:r>
            <w:r w:rsidRPr="00D67A67">
              <w:rPr>
                <w:rFonts w:ascii="Times New Roman" w:hAnsi="Times New Roman" w:cs="Times New Roman"/>
                <w:spacing w:val="2"/>
                <w:sz w:val="24"/>
                <w:szCs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школе»</w:t>
            </w:r>
          </w:p>
          <w:p w:rsidR="00D15D0A" w:rsidRPr="001D737F" w:rsidRDefault="00D15D0A" w:rsidP="00D15D0A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Рейд по проверке посещаемости, внешности и готовности к</w:t>
            </w:r>
            <w:r w:rsidRPr="00D67A6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занятиям.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240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B15A5B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>Всероссийский урок безопасности школьников в сети Интернет:</w:t>
            </w:r>
          </w:p>
          <w:p w:rsidR="00D15D0A" w:rsidRPr="00D67A67" w:rsidRDefault="00D15D0A" w:rsidP="00B15A5B">
            <w:pPr>
              <w:tabs>
                <w:tab w:val="left" w:pos="3390"/>
              </w:tabs>
              <w:spacing w:before="100" w:beforeAutospacing="1" w:after="15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Урок - беседа «10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безопасности в интернете» (10-11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D15D0A" w:rsidRPr="00D67A67" w:rsidRDefault="00D15D0A" w:rsidP="00B15A5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«Киберугрозы современности: главные правила 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-11 классы)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B1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0A" w:rsidRPr="00D67A67" w:rsidRDefault="00D15D0A" w:rsidP="00B1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0A" w:rsidRPr="00D67A67" w:rsidRDefault="00D15D0A" w:rsidP="00B15A5B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45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Социально-педагогическое тестирование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15D0A" w:rsidRPr="00D67A67" w:rsidTr="00D15D0A">
        <w:trPr>
          <w:trHeight w:val="1307"/>
        </w:trPr>
        <w:tc>
          <w:tcPr>
            <w:tcW w:w="4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толерантности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472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Месяц правовых знаний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Выставка в библиотеке «Правовая культура человека»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Викторина «Твои права и обязанности»</w:t>
            </w:r>
          </w:p>
          <w:p w:rsidR="00D15D0A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Викторина «На страже порядка»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Дискуссия «Тревожная кнопка»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прав человека. «Уроки правовой грамотности»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before="21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Классный час «Международный день борьбы с коррупцией»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97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Международный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день борьбы с коррупцией.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Тематические классные часы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D15D0A" w:rsidRPr="00D67A67" w:rsidTr="00D15D0A">
        <w:trPr>
          <w:trHeight w:val="12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FA5E50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С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D15D0A" w:rsidRPr="00D67A67" w:rsidRDefault="00FA5E50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</w:tr>
      <w:tr w:rsidR="00D15D0A" w:rsidRPr="00D67A67" w:rsidTr="00D15D0A">
        <w:trPr>
          <w:trHeight w:val="99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прав человека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(10 декабря)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55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</w:t>
            </w:r>
            <w:proofErr w:type="gramStart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D15D0A" w:rsidRPr="00D67A67" w:rsidRDefault="00D15D0A" w:rsidP="00D15D0A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 на тему «Мы разные – мы вместе!»;</w:t>
            </w:r>
          </w:p>
          <w:p w:rsidR="00D15D0A" w:rsidRPr="00D67A67" w:rsidRDefault="00D15D0A" w:rsidP="00D15D0A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поделок  «Волшебный мир бумаги».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15D0A" w:rsidRPr="00D67A67" w:rsidTr="00D15D0A">
        <w:trPr>
          <w:trHeight w:val="240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Неделя безопасного интернета «Безопасность в глобальной сети»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ab/>
              <w:t>беседа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52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Декада</w:t>
            </w:r>
            <w:r w:rsidRPr="00D67A67">
              <w:rPr>
                <w:rFonts w:ascii="Times New Roman" w:hAnsi="Times New Roman" w:cs="Times New Roman"/>
                <w:spacing w:val="58"/>
                <w:sz w:val="24"/>
                <w:lang w:bidi="ru-RU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ЗОЖ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RPr="00D67A67" w:rsidTr="00D15D0A">
        <w:trPr>
          <w:trHeight w:val="142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56" w:lineRule="exact"/>
              <w:ind w:right="19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Месячник медиации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240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D15D0A" w:rsidP="00D15D0A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D15D0A" w:rsidRPr="00D67A67" w:rsidRDefault="00D15D0A" w:rsidP="00D15D0A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работы по формированию и развитию навыков здорового образа жизни в соответствии  с целевыми программами РФ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РС/Я, района.</w:t>
            </w:r>
          </w:p>
          <w:p w:rsidR="00D15D0A" w:rsidRPr="001D737F" w:rsidRDefault="00D15D0A" w:rsidP="00D15D0A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25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64" w:lineRule="exact"/>
              <w:ind w:right="1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Единый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день детского телефона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68" w:lineRule="exact"/>
              <w:ind w:right="1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24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«Внимание дети!»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70" w:lineRule="atLeast"/>
              <w:ind w:right="19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Единый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день детской дорожной безопасности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240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Поддержка неполных, многодетных и малообеспеченных семей:</w:t>
            </w:r>
          </w:p>
          <w:p w:rsidR="00D15D0A" w:rsidRPr="00D67A67" w:rsidRDefault="00D15D0A" w:rsidP="00D15D0A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D15D0A" w:rsidRPr="00D67A67" w:rsidRDefault="00D15D0A" w:rsidP="00D15D0A">
            <w:pPr>
              <w:numPr>
                <w:ilvl w:val="0"/>
                <w:numId w:val="15"/>
              </w:numPr>
              <w:spacing w:before="100" w:beforeAutospacing="1" w:after="11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74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частие в районных мероприятиях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профилактической направленности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00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мероприятиях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посвящённых здоровьесберегающим технологиям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57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5B" w:rsidRDefault="00D15D0A" w:rsidP="00B15A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с ГБУ </w:t>
            </w:r>
          </w:p>
          <w:p w:rsidR="00D15D0A" w:rsidRPr="00D67A67" w:rsidRDefault="00D15D0A" w:rsidP="00B15A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Олёкминская ЦРБ»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формированию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 здорового образа жизни.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240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направление:</w:t>
            </w:r>
          </w:p>
          <w:p w:rsidR="00D15D0A" w:rsidRPr="00D67A67" w:rsidRDefault="00D15D0A" w:rsidP="00D15D0A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D15D0A" w:rsidRPr="00D67A67" w:rsidRDefault="00D15D0A" w:rsidP="00D15D0A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D15D0A" w:rsidRPr="00D67A67" w:rsidRDefault="00D15D0A" w:rsidP="00D15D0A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D15D0A" w:rsidRPr="00D67A67" w:rsidRDefault="00D15D0A" w:rsidP="00D15D0A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D15D0A" w:rsidRPr="00D67A67" w:rsidRDefault="00D15D0A" w:rsidP="00D15D0A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одарёнными детьми по методике Лейтеса и Бабаевой</w:t>
            </w:r>
          </w:p>
          <w:p w:rsidR="00D15D0A" w:rsidRPr="00D67A67" w:rsidRDefault="00D15D0A" w:rsidP="00D15D0A">
            <w:pPr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240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Медико-социальное направление: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привычках, полезных и вредных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режиме дня школьника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и внеклассные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посвящённые организации здорового питания школьников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мероприятия, направленные на предупреждение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девиантного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подростков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Совета по профилактике правонарушений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несовершеннолетних.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Выявление неблагополучных семей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процессом внутрисемейного воспитания</w:t>
            </w:r>
          </w:p>
          <w:p w:rsidR="00D15D0A" w:rsidRPr="00D67A67" w:rsidRDefault="00D15D0A" w:rsidP="00D15D0A">
            <w:pPr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Pr="00D67A67" w:rsidRDefault="00D15D0A" w:rsidP="00B15A5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71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Программа </w:t>
            </w:r>
            <w:r w:rsidR="005F3C05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="005F3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F3C05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циального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68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работы 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68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Общественного Поста ЗОЖ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69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Службы медиации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15D0A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5A5B" w:rsidRDefault="00B15A5B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A5B" w:rsidRPr="00D67A67" w:rsidRDefault="00B15A5B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RPr="00D67A67" w:rsidTr="00D15D0A">
        <w:trPr>
          <w:trHeight w:val="399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будущее</w:t>
            </w:r>
            <w:r w:rsidR="00B15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5F3C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вместе с Россией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987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</w:p>
          <w:p w:rsidR="00D15D0A" w:rsidRPr="00D67A67" w:rsidRDefault="00D15D0A" w:rsidP="00D15D0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 (3 сентября)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начала блокады Ленинграда</w:t>
            </w:r>
          </w:p>
          <w:p w:rsidR="00D15D0A" w:rsidRPr="00D67A67" w:rsidRDefault="00D15D0A" w:rsidP="00D15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6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B15A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памяти </w:t>
            </w:r>
          </w:p>
          <w:p w:rsidR="00D15D0A" w:rsidRPr="00D67A67" w:rsidRDefault="00D15D0A" w:rsidP="00B15A5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(День памяти политических репрессий)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5F3C05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D15D0A" w:rsidRPr="00D67A67" w:rsidTr="00D15D0A">
        <w:trPr>
          <w:trHeight w:val="53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прорыва блокады Ленинграда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(18 января) 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(27 января)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B15A5B">
        <w:trPr>
          <w:trHeight w:val="131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</w:t>
            </w:r>
            <w:proofErr w:type="gramStart"/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D15D0A" w:rsidRPr="00D67A67" w:rsidRDefault="00D15D0A" w:rsidP="00D15D0A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Патриотического плаката</w:t>
            </w:r>
          </w:p>
          <w:p w:rsidR="00D15D0A" w:rsidRPr="00D67A67" w:rsidRDefault="00D15D0A" w:rsidP="00D15D0A">
            <w:pPr>
              <w:numPr>
                <w:ilvl w:val="1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классы)</w:t>
            </w:r>
          </w:p>
          <w:p w:rsidR="00D15D0A" w:rsidRPr="00D67A67" w:rsidRDefault="00D15D0A" w:rsidP="00D15D0A">
            <w:pPr>
              <w:numPr>
                <w:ilvl w:val="0"/>
                <w:numId w:val="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 проектов</w:t>
            </w:r>
          </w:p>
          <w:p w:rsidR="00D15D0A" w:rsidRPr="006914DF" w:rsidRDefault="00D15D0A" w:rsidP="00D15D0A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15D0A" w:rsidRPr="006914DF" w:rsidRDefault="00D15D0A" w:rsidP="00D15D0A">
            <w:pPr>
              <w:spacing w:before="100" w:beforeAutospacing="1" w:after="115"/>
              <w:ind w:left="144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Неделя памяти блокады Ленинграда.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Уроки мужества ко дню снятия блокады Ленинграда.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Неделя воинской славы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D15D0A" w:rsidRDefault="00D15D0A" w:rsidP="00D15D0A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Патриотическое мероприятие, посвящённое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ab/>
              <w:t>Дню памяти о россиянах, исполнявших служебный долг</w:t>
            </w:r>
            <w:r w:rsidRPr="00D67A67">
              <w:rPr>
                <w:rFonts w:ascii="Times New Roman" w:hAnsi="Times New Roman" w:cs="Times New Roman"/>
                <w:spacing w:val="53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за 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пределами Отечества</w:t>
            </w:r>
          </w:p>
          <w:p w:rsidR="00D15D0A" w:rsidRPr="006914DF" w:rsidRDefault="00D15D0A" w:rsidP="005F3C05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 xml:space="preserve"> «Э</w:t>
            </w:r>
            <w:r w:rsidR="005F3C05">
              <w:rPr>
                <w:rFonts w:ascii="Times New Roman" w:hAnsi="Times New Roman" w:cs="Times New Roman"/>
                <w:sz w:val="24"/>
                <w:lang w:bidi="ru-RU"/>
              </w:rPr>
              <w:t>хо Афганской войны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 Россией (18 марта)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партизанской славы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(29 марта)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цикла мероприятий гражданско-патриотической направленности:</w:t>
            </w:r>
          </w:p>
          <w:p w:rsidR="00D15D0A" w:rsidRPr="00D67A67" w:rsidRDefault="00D15D0A" w:rsidP="00D15D0A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тематических экскурсий «Дорогами Победы»</w:t>
            </w:r>
          </w:p>
          <w:p w:rsidR="00D15D0A" w:rsidRPr="00D67A67" w:rsidRDefault="00D15D0A" w:rsidP="00D15D0A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D15D0A" w:rsidRPr="00D67A67" w:rsidRDefault="00D15D0A" w:rsidP="00D15D0A">
            <w:pPr>
              <w:numPr>
                <w:ilvl w:val="0"/>
                <w:numId w:val="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встреч с ветеранами и участниками Великой Отечественной Войны</w:t>
            </w:r>
          </w:p>
          <w:p w:rsidR="00D15D0A" w:rsidRPr="00D67A67" w:rsidRDefault="00D15D0A" w:rsidP="00D15D0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Подготовка исследовательских работ к ежегодной районной конференции «Диалог поколений»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 по антитеррористическому просвещению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5F3C05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F3C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13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План по патриотическому воспитанию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5F3C05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F3C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5F3C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15D0A" w:rsidRDefault="00D15D0A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F3C05" w:rsidRDefault="005F3C05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05" w:rsidRDefault="005F3C05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05" w:rsidRPr="00D67A67" w:rsidRDefault="005F3C05" w:rsidP="00D15D0A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RPr="00D67A67" w:rsidTr="00D15D0A">
        <w:trPr>
          <w:trHeight w:val="385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Волонтерство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«Чистый район на карте города»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386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</w:t>
            </w:r>
            <w:proofErr w:type="gramEnd"/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день защиты животных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Районная акция </w:t>
            </w:r>
          </w:p>
          <w:p w:rsidR="00D15D0A" w:rsidRPr="00D67A67" w:rsidRDefault="00D15D0A" w:rsidP="00D15D0A">
            <w:pPr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67A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Эколого-благотворительный проект «Крышечки ДоброТы»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Районная акция </w:t>
            </w:r>
            <w:r w:rsidR="00B15A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6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день добровольцев в России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tabs>
                <w:tab w:val="center" w:pos="597"/>
                <w:tab w:val="center" w:pos="1930"/>
                <w:tab w:val="center" w:pos="3083"/>
              </w:tabs>
              <w:spacing w:after="27"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</w:rPr>
              <w:t>Обучающие новогодние мастер-классы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0" w:lineRule="atLeast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День прорыва блокады Ленинграда.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«Гвоздика Памяти»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Акция «Письмо ветерану»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D0A" w:rsidRPr="00D67A67" w:rsidRDefault="00D15D0A" w:rsidP="00D15D0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B15A5B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:rsidR="00D15D0A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D15D0A" w:rsidRPr="00D67A67" w:rsidRDefault="00D15D0A" w:rsidP="00D1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А</w:t>
            </w: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кция</w:t>
            </w:r>
          </w:p>
          <w:p w:rsidR="00D15D0A" w:rsidRPr="00D67A67" w:rsidRDefault="00D15D0A" w:rsidP="00D15D0A">
            <w:pPr>
              <w:widowControl w:val="0"/>
              <w:autoSpaceDE w:val="0"/>
              <w:autoSpaceDN w:val="0"/>
              <w:ind w:right="313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«Поздравим Ветерана»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892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5F3C05">
            <w:pPr>
              <w:widowControl w:val="0"/>
              <w:autoSpaceDE w:val="0"/>
              <w:autoSpaceDN w:val="0"/>
              <w:ind w:right="17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Б</w:t>
            </w:r>
            <w:r w:rsidR="005F3C05">
              <w:rPr>
                <w:rFonts w:ascii="Times New Roman" w:hAnsi="Times New Roman" w:cs="Times New Roman"/>
                <w:sz w:val="24"/>
                <w:lang w:bidi="ru-RU"/>
              </w:rPr>
              <w:t xml:space="preserve">лаготворительная  акция «Помоги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ближнему».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5F3C05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15D0A" w:rsidRPr="00D67A67">
              <w:rPr>
                <w:rFonts w:ascii="Times New Roman" w:hAnsi="Times New Roman" w:cs="Times New Roman"/>
                <w:sz w:val="24"/>
                <w:szCs w:val="24"/>
              </w:rPr>
              <w:t>директора по ВР Классные руководители</w:t>
            </w:r>
          </w:p>
        </w:tc>
      </w:tr>
      <w:tr w:rsidR="00D15D0A" w:rsidRPr="00D67A67" w:rsidTr="00D15D0A">
        <w:trPr>
          <w:trHeight w:val="567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61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</w:rPr>
              <w:t>Вахте памяти</w:t>
            </w:r>
            <w:r w:rsidRPr="00D67A67">
              <w:rPr>
                <w:rFonts w:ascii="Times New Roman" w:hAnsi="Times New Roman" w:cs="Times New Roman"/>
                <w:sz w:val="24"/>
              </w:rPr>
              <w:t xml:space="preserve"> «Вечен ваш подвиг в сердцах поколений грядущих»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9 мая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0" w:lineRule="atLeast"/>
              <w:ind w:right="18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z w:val="24"/>
              </w:rPr>
              <w:t xml:space="preserve">Заместитель директора по ВР  </w:t>
            </w:r>
          </w:p>
        </w:tc>
      </w:tr>
      <w:tr w:rsidR="00D15D0A" w:rsidRPr="00D67A67" w:rsidTr="00D15D0A">
        <w:trPr>
          <w:trHeight w:val="211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п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развитию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социального добровольчества:</w:t>
            </w:r>
          </w:p>
          <w:p w:rsidR="00D15D0A" w:rsidRPr="00D67A67" w:rsidRDefault="00D15D0A" w:rsidP="00D15D0A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добров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ольческих акциях района и села.</w:t>
            </w:r>
          </w:p>
          <w:p w:rsidR="00D15D0A" w:rsidRPr="006914DF" w:rsidRDefault="00D15D0A" w:rsidP="00D15D0A">
            <w:pPr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волонтёрском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движении школы, района.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RPr="00D67A67" w:rsidTr="00D15D0A">
        <w:trPr>
          <w:trHeight w:val="400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1062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1736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Организация экскурсий и классных часов краеведческой тематики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5F3C05" w:rsidP="00B15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D15D0A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  <w:p w:rsidR="00D15D0A" w:rsidRPr="00D67A67" w:rsidRDefault="00D15D0A" w:rsidP="00B15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B15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1026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 Районного музея краеведения, экскурсии на памятные места г.Олёкминска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D15D0A" w:rsidRPr="00D67A67" w:rsidRDefault="00D15D0A" w:rsidP="00D15D0A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D0A" w:rsidRPr="00D67A67" w:rsidTr="00D15D0A">
        <w:trPr>
          <w:trHeight w:val="325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Школьные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15D0A" w:rsidRPr="00D67A67" w:rsidTr="00D15D0A">
        <w:trPr>
          <w:trHeight w:val="987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Дела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Pr="00D67A67" w:rsidRDefault="00D15D0A" w:rsidP="005F3C05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D15D0A" w:rsidRPr="00D67A67" w:rsidTr="00D15D0A">
        <w:trPr>
          <w:trHeight w:val="1301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видеоматериалов на сайте школы.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D0A" w:rsidRPr="00D67A67" w:rsidRDefault="00D15D0A" w:rsidP="00D15D0A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D15D0A" w:rsidP="00B15A5B">
            <w:pPr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5F3C05" w:rsidP="00B15A5B">
            <w:pPr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D15D0A" w:rsidRPr="00D67A67" w:rsidTr="00D15D0A">
        <w:trPr>
          <w:trHeight w:val="97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after="23" w:line="29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Съё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мки социальных видеороликов.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Default="00D15D0A" w:rsidP="00D15D0A">
            <w:r w:rsidRPr="00D13F16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05" w:rsidRDefault="005F3C05" w:rsidP="005F3C05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15D0A" w:rsidRPr="00D67A67" w:rsidRDefault="00D15D0A" w:rsidP="00D15D0A">
            <w:pPr>
              <w:spacing w:line="259" w:lineRule="auto"/>
              <w:ind w:left="224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0A" w:rsidRPr="00D67A67" w:rsidTr="00D15D0A">
        <w:trPr>
          <w:trHeight w:val="103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Фоторепортажи со значимых  событий школы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0A" w:rsidRDefault="00D15D0A" w:rsidP="00D15D0A">
            <w:r w:rsidRPr="00D13F16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D15D0A" w:rsidP="00D15D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0A" w:rsidRPr="00D67A67" w:rsidRDefault="005F3C05" w:rsidP="00D15D0A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старшеклассниов</w:t>
            </w:r>
          </w:p>
        </w:tc>
      </w:tr>
    </w:tbl>
    <w:p w:rsidR="00494F1D" w:rsidRDefault="00494F1D"/>
    <w:sectPr w:rsidR="00494F1D" w:rsidSect="00C5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306"/>
    <w:rsid w:val="00494F1D"/>
    <w:rsid w:val="005F3C05"/>
    <w:rsid w:val="006A7306"/>
    <w:rsid w:val="00835DAF"/>
    <w:rsid w:val="00B15A5B"/>
    <w:rsid w:val="00C56EC3"/>
    <w:rsid w:val="00D15D0A"/>
    <w:rsid w:val="00FA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C3"/>
  </w:style>
  <w:style w:type="paragraph" w:styleId="1">
    <w:name w:val="heading 1"/>
    <w:basedOn w:val="a"/>
    <w:next w:val="a"/>
    <w:link w:val="10"/>
    <w:uiPriority w:val="9"/>
    <w:qFormat/>
    <w:rsid w:val="006A7306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30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0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306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A7306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A7306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730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73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7306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6A73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A7306"/>
    <w:rPr>
      <w:rFonts w:eastAsiaTheme="minorHAnsi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6A7306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6A7306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6A7306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730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A73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Attribute484">
    <w:name w:val="CharAttribute484"/>
    <w:uiPriority w:val="99"/>
    <w:rsid w:val="006A7306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6A730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"/>
    <w:qFormat/>
    <w:rsid w:val="006A7306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A7306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A7306"/>
  </w:style>
  <w:style w:type="paragraph" w:styleId="ac">
    <w:name w:val="Normal (Web)"/>
    <w:basedOn w:val="a"/>
    <w:uiPriority w:val="99"/>
    <w:unhideWhenUsed/>
    <w:rsid w:val="006A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A730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Grid">
    <w:name w:val="TableGrid"/>
    <w:rsid w:val="006A730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A730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6A730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6A730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730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numbering" w:customStyle="1" w:styleId="110">
    <w:name w:val="Нет списка11"/>
    <w:next w:val="a2"/>
    <w:uiPriority w:val="99"/>
    <w:semiHidden/>
    <w:unhideWhenUsed/>
    <w:rsid w:val="006A7306"/>
  </w:style>
  <w:style w:type="table" w:customStyle="1" w:styleId="TableGrid3">
    <w:name w:val="TableGrid3"/>
    <w:rsid w:val="006A730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A730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A730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6A7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6A730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6A7306"/>
  </w:style>
  <w:style w:type="numbering" w:customStyle="1" w:styleId="120">
    <w:name w:val="Нет списка12"/>
    <w:next w:val="a2"/>
    <w:uiPriority w:val="99"/>
    <w:semiHidden/>
    <w:unhideWhenUsed/>
    <w:rsid w:val="006A7306"/>
  </w:style>
  <w:style w:type="table" w:styleId="ad">
    <w:name w:val="Table Grid"/>
    <w:basedOn w:val="a1"/>
    <w:rsid w:val="006A73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A7306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6A7306"/>
  </w:style>
  <w:style w:type="paragraph" w:styleId="ae">
    <w:name w:val="No Spacing"/>
    <w:uiPriority w:val="1"/>
    <w:qFormat/>
    <w:rsid w:val="006A7306"/>
    <w:pPr>
      <w:spacing w:after="0" w:line="240" w:lineRule="auto"/>
    </w:pPr>
    <w:rPr>
      <w:rFonts w:eastAsiaTheme="minorHAnsi"/>
      <w:lang w:eastAsia="en-US"/>
    </w:rPr>
  </w:style>
  <w:style w:type="character" w:customStyle="1" w:styleId="control">
    <w:name w:val="control"/>
    <w:basedOn w:val="a0"/>
    <w:rsid w:val="006A7306"/>
  </w:style>
  <w:style w:type="table" w:customStyle="1" w:styleId="13">
    <w:name w:val="Сетка таблицы1"/>
    <w:basedOn w:val="a1"/>
    <w:next w:val="ad"/>
    <w:rsid w:val="006A73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6A7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4398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2022-02-01T13:58:00Z</dcterms:created>
  <dcterms:modified xsi:type="dcterms:W3CDTF">2022-02-01T16:11:00Z</dcterms:modified>
</cp:coreProperties>
</file>