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1E0"/>
      </w:tblPr>
      <w:tblGrid>
        <w:gridCol w:w="3828"/>
        <w:gridCol w:w="1701"/>
        <w:gridCol w:w="4394"/>
      </w:tblGrid>
      <w:tr w:rsidR="003843FD" w:rsidRPr="003843FD" w:rsidTr="00C62B19">
        <w:trPr>
          <w:trHeight w:val="1418"/>
        </w:trPr>
        <w:tc>
          <w:tcPr>
            <w:tcW w:w="3828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Sakha" w:eastAsia="Times New Roman" w:hAnsi="Times Sakha" w:cs="Times New Roman"/>
                <w:sz w:val="20"/>
                <w:szCs w:val="20"/>
              </w:rPr>
            </w:pPr>
            <w:r w:rsidRPr="003843FD">
              <w:rPr>
                <w:rFonts w:ascii="Times Sakha" w:eastAsia="Times New Roman" w:hAnsi="Times Sakha" w:cs="Times New Roman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br/>
            </w:r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наукаҕа</w:t>
            </w:r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843FD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3843FD" w:rsidRPr="003843FD" w:rsidRDefault="003843FD" w:rsidP="0038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Toc316581838"/>
      <w:bookmarkStart w:id="1" w:name="_Toc316582219"/>
      <w:bookmarkStart w:id="2" w:name="_Toc316588114"/>
      <w:bookmarkStart w:id="3" w:name="_Toc316590610"/>
      <w:bookmarkStart w:id="4" w:name="_Toc317017917"/>
      <w:bookmarkStart w:id="5" w:name="_Toc317027060"/>
      <w:bookmarkStart w:id="6" w:name="_Toc325088976"/>
      <w:bookmarkStart w:id="7" w:name="_Toc325128513"/>
      <w:bookmarkStart w:id="8" w:name="_Toc325289143"/>
      <w:bookmarkStart w:id="9" w:name="_Toc332301574"/>
      <w:bookmarkStart w:id="10" w:name="_Toc332616990"/>
      <w:bookmarkStart w:id="11" w:name="_Toc417335444"/>
      <w:bookmarkStart w:id="12" w:name="_Toc417335785"/>
      <w:bookmarkStart w:id="13" w:name="_Toc417336128"/>
      <w:bookmarkStart w:id="14" w:name="_Toc417336476"/>
      <w:bookmarkStart w:id="15" w:name="_Toc417336814"/>
      <w:bookmarkStart w:id="16" w:name="_Toc417337133"/>
      <w:bookmarkStart w:id="17" w:name="_Toc417337444"/>
      <w:bookmarkStart w:id="18" w:name="_Toc417337749"/>
      <w:bookmarkStart w:id="19" w:name="_Toc417338051"/>
      <w:r w:rsidRPr="003843FD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43FD" w:rsidRPr="003843FD" w:rsidRDefault="00AF2B2F" w:rsidP="00AF2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6361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C63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</w:r>
      <w:r w:rsidR="007126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№</w:t>
      </w:r>
      <w:r w:rsidR="0071265B" w:rsidRPr="0071265B">
        <w:rPr>
          <w:rFonts w:ascii="Times New Roman" w:eastAsia="Times New Roman" w:hAnsi="Times New Roman" w:cs="Times New Roman"/>
          <w:sz w:val="28"/>
          <w:szCs w:val="28"/>
        </w:rPr>
        <w:t>01-</w:t>
      </w:r>
      <w:r w:rsidR="00C85D91">
        <w:rPr>
          <w:rFonts w:ascii="Times New Roman" w:eastAsia="Times New Roman" w:hAnsi="Times New Roman" w:cs="Times New Roman"/>
          <w:sz w:val="28"/>
          <w:szCs w:val="28"/>
        </w:rPr>
        <w:t>03/</w:t>
      </w:r>
      <w:r w:rsidR="00240140">
        <w:rPr>
          <w:rFonts w:ascii="Times New Roman" w:eastAsia="Times New Roman" w:hAnsi="Times New Roman" w:cs="Times New Roman"/>
          <w:sz w:val="28"/>
          <w:szCs w:val="28"/>
        </w:rPr>
        <w:t>552</w:t>
      </w:r>
    </w:p>
    <w:p w:rsidR="003843FD" w:rsidRPr="003843FD" w:rsidRDefault="003843FD" w:rsidP="0038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3FD">
        <w:rPr>
          <w:rFonts w:ascii="Times New Roman" w:eastAsia="Times New Roman" w:hAnsi="Times New Roman" w:cs="Times New Roman"/>
          <w:sz w:val="28"/>
          <w:szCs w:val="28"/>
        </w:rPr>
        <w:t>г. Якутск</w:t>
      </w:r>
    </w:p>
    <w:p w:rsidR="003843FD" w:rsidRPr="003843FD" w:rsidRDefault="003843FD" w:rsidP="003843F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720" w:right="566" w:firstLine="11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подачи и рассмотрения апелляций участников единого государственного экзамена  в 2020 году на </w:t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</w:r>
      <w:r w:rsidRPr="00C85D91">
        <w:rPr>
          <w:rFonts w:ascii="Times New Roman" w:hAnsi="Times New Roman" w:cs="Times New Roman"/>
          <w:bCs/>
          <w:sz w:val="28"/>
          <w:szCs w:val="28"/>
        </w:rPr>
        <w:tab/>
        <w:t>территории Республики Саха (Якутия)</w:t>
      </w:r>
    </w:p>
    <w:p w:rsidR="00C85D91" w:rsidRPr="00954C51" w:rsidRDefault="00C85D91" w:rsidP="00C85D91">
      <w:pPr>
        <w:ind w:left="-142" w:right="-1"/>
        <w:jc w:val="both"/>
        <w:rPr>
          <w:sz w:val="28"/>
          <w:szCs w:val="28"/>
        </w:rPr>
      </w:pPr>
    </w:p>
    <w:p w:rsidR="00646D96" w:rsidRDefault="00C85D91" w:rsidP="00414BE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sz w:val="28"/>
          <w:szCs w:val="28"/>
        </w:rPr>
        <w:t>Федеральным Законом от 29.12.2012 года № 273-ФЗ «</w:t>
      </w: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Об образовании в Российской Федерации»,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образования,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>) от 07.11.</w:t>
      </w:r>
      <w:r>
        <w:rPr>
          <w:rFonts w:ascii="Times New Roman" w:hAnsi="Times New Roman" w:cs="Times New Roman"/>
          <w:sz w:val="28"/>
          <w:szCs w:val="28"/>
        </w:rPr>
        <w:t xml:space="preserve">2018 года  №190/1512 </w:t>
      </w:r>
      <w:r w:rsidRPr="00C85D91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C62B19" w:rsidRPr="00C85D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приказ Минобрнауки РС (Я) от 06.03.2020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№01-03/30 «Об утверждении сроков, мест и порядка подачи и рассмотрения апелляций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Признать утратившим силу п.3 приказа Минобрнауки РС (Я) от 06.07.2020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85D91">
        <w:rPr>
          <w:rFonts w:ascii="Times New Roman" w:hAnsi="Times New Roman" w:cs="Times New Roman"/>
          <w:bCs/>
          <w:sz w:val="28"/>
          <w:szCs w:val="28"/>
        </w:rPr>
        <w:t>. №01-03/518 «О графике работы членов предметных и конфликтной комиссий государственной итоговой аттестации по образовательным программам среднего общего образования в основной период в 2020 году»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85D91" w:rsidRDefault="00C85D91" w:rsidP="00414BE2">
      <w:pPr>
        <w:pStyle w:val="a5"/>
        <w:numPr>
          <w:ilvl w:val="0"/>
          <w:numId w:val="3"/>
        </w:numPr>
        <w:spacing w:line="360" w:lineRule="auto"/>
        <w:ind w:left="0"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Утвердить Порядок подачи и рассмотрения апелляций участников единого государственного экзамена в 2020 году согласно приложению 1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lastRenderedPageBreak/>
        <w:t>Утвердить график информирования участников основного и дополнительного этапов ГИА-11 в 2020 году о результатах экзаменов, сроках подачи и рассмотрения апелляций о несогласии с выставленными баллами согласно приложению 2 к настоящему приказу.</w:t>
      </w:r>
    </w:p>
    <w:p w:rsidR="00C85D91" w:rsidRPr="00C85D91" w:rsidRDefault="00C85D91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 xml:space="preserve">ГБУ «Центр мониторинга качества образования Министерства образования и науки РС (Я)» (Попова Н.Г.) опубликовать на официальном сайте информацию о сроках, местах и порядке подачи и рассмотрения апелляций участников единого государственного экзамена в 2020 году. </w:t>
      </w:r>
    </w:p>
    <w:p w:rsidR="00550177" w:rsidRPr="00C85D91" w:rsidRDefault="00423EA2" w:rsidP="00414BE2">
      <w:pPr>
        <w:pStyle w:val="a5"/>
        <w:numPr>
          <w:ilvl w:val="0"/>
          <w:numId w:val="3"/>
        </w:numPr>
        <w:spacing w:after="0" w:line="360" w:lineRule="auto"/>
        <w:ind w:left="284" w:right="425" w:firstLine="851"/>
        <w:jc w:val="both"/>
        <w:rPr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оставляю за собой. </w:t>
      </w:r>
      <w:r w:rsidR="000A066F" w:rsidRPr="000A066F">
        <w:rPr>
          <w:rFonts w:hint="eastAsia"/>
          <w:noProof/>
        </w:rPr>
        <w:drawing>
          <wp:inline distT="0" distB="0" distL="0" distR="0">
            <wp:extent cx="5940425" cy="128756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ЭЦП Любимова И.П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D91" w:rsidRDefault="00C85D91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66F" w:rsidRDefault="000A066F" w:rsidP="00EF12F0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Абрамова Т.С. </w:t>
      </w:r>
      <w:r w:rsidR="00C85D91">
        <w:rPr>
          <w:rFonts w:ascii="Times New Roman" w:hAnsi="Times New Roman" w:cs="Times New Roman"/>
          <w:sz w:val="16"/>
          <w:szCs w:val="16"/>
        </w:rPr>
        <w:t xml:space="preserve">отдел общ обр. </w:t>
      </w:r>
      <w:r>
        <w:rPr>
          <w:rFonts w:ascii="Times New Roman" w:hAnsi="Times New Roman" w:cs="Times New Roman"/>
          <w:sz w:val="16"/>
          <w:szCs w:val="16"/>
        </w:rPr>
        <w:t>61511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Pr="00C85D9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85D91" w:rsidRPr="00C85D91" w:rsidRDefault="00C85D91" w:rsidP="00C85D91">
      <w:pPr>
        <w:spacing w:after="0"/>
        <w:ind w:left="1134" w:right="566"/>
        <w:jc w:val="right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к приказу Минобрнауки РС (Я)</w:t>
      </w:r>
    </w:p>
    <w:p w:rsidR="00C85D91" w:rsidRPr="00C85D91" w:rsidRDefault="00C85D91" w:rsidP="00C85D91">
      <w:pPr>
        <w:spacing w:after="0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июля 2020 г. № 01-10</w:t>
      </w:r>
      <w:r w:rsidRPr="00C85D91">
        <w:rPr>
          <w:rFonts w:ascii="Times New Roman" w:hAnsi="Times New Roman" w:cs="Times New Roman"/>
          <w:sz w:val="28"/>
          <w:szCs w:val="28"/>
        </w:rPr>
        <w:t>/</w:t>
      </w:r>
    </w:p>
    <w:p w:rsidR="00C85D91" w:rsidRPr="00954C51" w:rsidRDefault="00C85D91" w:rsidP="00C85D91">
      <w:pPr>
        <w:spacing w:after="0"/>
        <w:ind w:left="1134" w:right="566"/>
        <w:jc w:val="both"/>
        <w:rPr>
          <w:bCs/>
          <w:color w:val="800000"/>
          <w:sz w:val="28"/>
          <w:szCs w:val="28"/>
        </w:rPr>
      </w:pPr>
    </w:p>
    <w:p w:rsidR="00C85D91" w:rsidRPr="00C85D91" w:rsidRDefault="00C85D91" w:rsidP="00C85D91">
      <w:pPr>
        <w:shd w:val="clear" w:color="auto" w:fill="FFFFFF"/>
        <w:ind w:left="1134" w:right="566"/>
        <w:jc w:val="center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апелляций  участников единого государственного экзамена в 2020 году на территории Республики Саха (Якутия)</w:t>
      </w:r>
    </w:p>
    <w:p w:rsidR="00C85D91" w:rsidRPr="00954C51" w:rsidRDefault="00C85D91" w:rsidP="00C85D91">
      <w:pPr>
        <w:ind w:left="567" w:right="-1"/>
        <w:jc w:val="center"/>
        <w:rPr>
          <w:sz w:val="28"/>
          <w:szCs w:val="28"/>
        </w:rPr>
      </w:pP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85D91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85D91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об</w:t>
      </w:r>
      <w:r>
        <w:rPr>
          <w:rFonts w:ascii="Times New Roman" w:hAnsi="Times New Roman" w:cs="Times New Roman"/>
          <w:sz w:val="28"/>
          <w:szCs w:val="28"/>
        </w:rPr>
        <w:t>щего образования,  утвержденным</w:t>
      </w:r>
      <w:r w:rsidRPr="00C85D9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 и Федеральной службы по надзору в сфере образования и науки (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07.11.2018 года </w:t>
      </w:r>
      <w:r w:rsidRPr="00C85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190/1512 (далее – Порядок) к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онфликтная комиссия (далее – КК)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защиты прав участников экзаменов при проведении государственной итоговой аттестации в форме единого государственного экзамена (далее - ЕГЭ). КК призвана разрешать спорные вопросы по соблюдению требований процедуры проведения ГИА</w:t>
      </w:r>
      <w:r w:rsidRPr="00C85D91">
        <w:rPr>
          <w:rFonts w:ascii="Times New Roman" w:hAnsi="Times New Roman" w:cs="Times New Roman"/>
          <w:sz w:val="28"/>
          <w:szCs w:val="28"/>
        </w:rPr>
        <w:t xml:space="preserve"> и </w:t>
      </w:r>
      <w:r w:rsidRPr="00C8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оцениванию экзаменационной работы. </w:t>
      </w:r>
    </w:p>
    <w:p w:rsidR="00C85D91" w:rsidRPr="00C85D91" w:rsidRDefault="00C85D91" w:rsidP="00C85D91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ЕГЭ по соответствующему учебному предмету;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о несогласии с выставленными баллами.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оцениванием результатов выполнения заданий экзаменационной работы с кратким ответом;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- с нарушением участником ЕГЭ требований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, установленных Порядком;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с неправильным оформлением экзаменационной работы.</w:t>
      </w:r>
    </w:p>
    <w:p w:rsidR="00C85D91" w:rsidRPr="00C85D91" w:rsidRDefault="00C85D91" w:rsidP="00C85D91">
      <w:pPr>
        <w:spacing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не рассматривает черновики участника ЕГЭ в качестве материалов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В целях информирования граждан в СМИ, на официальных сайтах Министерства образования и науки Республики Саха (Якутия), учредителей, организаций, осуществляющих образовательную деятельность, или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иных сайтах публикуется информация о сроках, местах,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порядке подачи и рассмотрения апелляций. </w:t>
      </w:r>
    </w:p>
    <w:p w:rsidR="00C85D91" w:rsidRPr="00C85D91" w:rsidRDefault="00C85D91" w:rsidP="00C85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Апелляция может рассматриваться в присутствии апеллянта и (или) его родителей (законных представителей), аккредитованных общественных наблюдателей, а также без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участия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апеллянта и </w:t>
      </w:r>
      <w:r>
        <w:rPr>
          <w:rFonts w:ascii="Times New Roman" w:hAnsi="Times New Roman" w:cs="Times New Roman"/>
          <w:color w:val="1F262D"/>
          <w:sz w:val="28"/>
          <w:szCs w:val="28"/>
        </w:rPr>
        <w:t xml:space="preserve">его представителей согласно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форме АП-1. </w:t>
      </w:r>
    </w:p>
    <w:p w:rsidR="00C85D91" w:rsidRPr="00CA6190" w:rsidRDefault="00C85D91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b/>
          <w:color w:val="1F262D"/>
          <w:sz w:val="28"/>
          <w:szCs w:val="28"/>
        </w:rPr>
      </w:pPr>
      <w:r w:rsidRPr="00CA6190">
        <w:rPr>
          <w:rFonts w:eastAsiaTheme="minorEastAsia"/>
          <w:b/>
          <w:color w:val="1F262D"/>
          <w:sz w:val="28"/>
          <w:szCs w:val="28"/>
        </w:rPr>
        <w:t>Сроки и правила подачи, рассмотрение апелляции о нарушении установ</w:t>
      </w:r>
      <w:r w:rsidR="00CA6190">
        <w:rPr>
          <w:rFonts w:eastAsiaTheme="minorEastAsia"/>
          <w:b/>
          <w:color w:val="1F262D"/>
          <w:sz w:val="28"/>
          <w:szCs w:val="28"/>
        </w:rPr>
        <w:t>ленного Порядка проведения ЕГЭ.</w:t>
      </w:r>
    </w:p>
    <w:p w:rsidR="00CA6190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rPr>
          <w:rFonts w:eastAsiaTheme="minorEastAsia"/>
          <w:b/>
          <w:color w:val="1F262D"/>
          <w:sz w:val="28"/>
          <w:szCs w:val="28"/>
        </w:rPr>
      </w:pP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 xml:space="preserve">-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организаторов, не задействованных в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проведении ЕГЭ в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аудитории, в которой сдавал экзамен апеллянт;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технических специалистов и ассистентов;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общественных наблюдателей;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сотрудников, осуществляющих охрану правопорядка;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медицинских работников.</w:t>
      </w:r>
    </w:p>
    <w:p w:rsidR="00C85D91" w:rsidRPr="00C85D91" w:rsidRDefault="00C85D91" w:rsidP="00C85D91">
      <w:pPr>
        <w:spacing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удовлетворении апелляции;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- об отклонении апелляции.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ой день, предусмотренный единым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расписани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ем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проведени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>я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ab/>
        <w:t xml:space="preserve"> ЕГЭ.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CA6190" w:rsidRDefault="00CA6190" w:rsidP="00CA6190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rFonts w:eastAsiaTheme="minorEastAsia"/>
          <w:color w:val="1F262D"/>
          <w:sz w:val="28"/>
          <w:szCs w:val="28"/>
        </w:rPr>
      </w:pPr>
      <w:r w:rsidRPr="00CA6190">
        <w:rPr>
          <w:rFonts w:eastAsiaTheme="minorEastAsia"/>
          <w:color w:val="1F262D"/>
          <w:sz w:val="28"/>
          <w:szCs w:val="28"/>
        </w:rPr>
        <w:t>С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роки и </w:t>
      </w:r>
      <w:r>
        <w:rPr>
          <w:rFonts w:eastAsiaTheme="minorEastAsia"/>
          <w:color w:val="1F262D"/>
          <w:sz w:val="28"/>
          <w:szCs w:val="28"/>
        </w:rPr>
        <w:t>правила подачи</w:t>
      </w:r>
      <w:r w:rsidR="00C85D91" w:rsidRPr="00CA6190">
        <w:rPr>
          <w:rFonts w:eastAsiaTheme="minorEastAsia"/>
          <w:color w:val="1F262D"/>
          <w:sz w:val="28"/>
          <w:szCs w:val="28"/>
        </w:rPr>
        <w:t xml:space="preserve">, рассмотрение </w:t>
      </w:r>
      <w:r>
        <w:rPr>
          <w:rFonts w:eastAsiaTheme="minorEastAsia"/>
          <w:color w:val="1F262D"/>
          <w:sz w:val="28"/>
          <w:szCs w:val="28"/>
        </w:rPr>
        <w:t>апелляции о</w:t>
      </w:r>
      <w:r w:rsidR="00C85D91" w:rsidRPr="00CA6190">
        <w:rPr>
          <w:rFonts w:eastAsiaTheme="minorEastAsia"/>
          <w:color w:val="1F262D"/>
          <w:sz w:val="28"/>
          <w:szCs w:val="28"/>
        </w:rPr>
        <w:t> </w:t>
      </w:r>
      <w:r>
        <w:rPr>
          <w:rFonts w:eastAsiaTheme="minorEastAsia"/>
          <w:color w:val="1F262D"/>
          <w:sz w:val="28"/>
          <w:szCs w:val="28"/>
        </w:rPr>
        <w:t xml:space="preserve">несогласии </w:t>
      </w:r>
    </w:p>
    <w:p w:rsidR="00C85D91" w:rsidRPr="00CA6190" w:rsidRDefault="00CA6190" w:rsidP="00CA6190">
      <w:pPr>
        <w:pStyle w:val="a7"/>
        <w:spacing w:before="0" w:beforeAutospacing="0" w:after="0" w:afterAutospacing="0" w:line="360" w:lineRule="auto"/>
        <w:ind w:left="1353"/>
        <w:jc w:val="center"/>
        <w:rPr>
          <w:rFonts w:eastAsiaTheme="minorEastAsia"/>
          <w:color w:val="1F262D"/>
          <w:sz w:val="28"/>
          <w:szCs w:val="28"/>
        </w:rPr>
      </w:pPr>
      <w:r>
        <w:rPr>
          <w:rFonts w:eastAsiaTheme="minorEastAsia"/>
          <w:color w:val="1F262D"/>
          <w:sz w:val="28"/>
          <w:szCs w:val="28"/>
        </w:rPr>
        <w:t>с результатами ЕГЭ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>Апелляция о несогласии с выставленными баллами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подается в течение двух рабочих дней после официального дня объявления результатов ЕГЭ по соответствующему учебному предмету.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КК рассматривает апелляцию о несогласии с выставленными баллами в течение четырех рабочих дней с момента ее поступления в КК.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Обучающиеся подают апелляцию в организацию, осуществляющую образовательную деятельность, в которой они были допущены в установленном порядке к ЕГЭ.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Выпускники прошлых лет подают апелляцию в места, в которых они были зарегистрированы на сдачу ЕГЭ.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lastRenderedPageBreak/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решению ГЭК РС(Я)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Руководитель организации или уполномоченное им лицо, принявшее апелляцию, незамедлительно передает ее в </w:t>
      </w:r>
      <w:r w:rsidRPr="00C85D9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образования, которые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</w:t>
      </w:r>
      <w:r w:rsidR="00CA6190">
        <w:rPr>
          <w:rFonts w:ascii="Times New Roman" w:hAnsi="Times New Roman" w:cs="Times New Roman"/>
          <w:color w:val="1F262D"/>
          <w:sz w:val="28"/>
          <w:szCs w:val="28"/>
        </w:rPr>
        <w:t xml:space="preserve"> размещаю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т </w:t>
      </w:r>
      <w:r w:rsidR="00CA6190"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полученные апелляции (АП-1)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через закрытый канал связи в портал РЦОИ в раздел «Апелляции 2020».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 и времени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Рассмотрение апелляций о несогласии с выставленными баллами в присутствии участника экзамена </w:t>
      </w:r>
      <w:r w:rsidRPr="00C85D91">
        <w:rPr>
          <w:rFonts w:ascii="Times New Roman" w:hAnsi="Times New Roman" w:cs="Times New Roman"/>
          <w:w w:val="105"/>
          <w:sz w:val="28"/>
          <w:szCs w:val="28"/>
          <w:shd w:val="clear" w:color="auto" w:fill="FFFFFF" w:themeFill="background1"/>
        </w:rPr>
        <w:t>и (или)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представителя), </w:t>
      </w:r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экзамена проводится в </w:t>
      </w:r>
      <w:proofErr w:type="spellStart"/>
      <w:r w:rsidRPr="00C85D91">
        <w:rPr>
          <w:rFonts w:ascii="Times New Roman" w:hAnsi="Times New Roman" w:cs="Times New Roman"/>
          <w:w w:val="105"/>
          <w:sz w:val="28"/>
          <w:szCs w:val="28"/>
        </w:rPr>
        <w:t>онлайн-режиме</w:t>
      </w:r>
      <w:proofErr w:type="spellEnd"/>
      <w:r w:rsidRPr="00C85D91">
        <w:rPr>
          <w:rFonts w:ascii="Times New Roman" w:hAnsi="Times New Roman" w:cs="Times New Roman"/>
          <w:w w:val="105"/>
          <w:sz w:val="28"/>
          <w:szCs w:val="28"/>
        </w:rPr>
        <w:t xml:space="preserve"> через </w:t>
      </w:r>
      <w:r w:rsidR="00CA6190">
        <w:rPr>
          <w:rFonts w:ascii="Times New Roman" w:hAnsi="Times New Roman" w:cs="Times New Roman"/>
          <w:sz w:val="28"/>
          <w:szCs w:val="28"/>
        </w:rPr>
        <w:t>портал</w:t>
      </w:r>
      <w:r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85D91">
        <w:rPr>
          <w:rFonts w:ascii="Times New Roman" w:hAnsi="Times New Roman" w:cs="Times New Roman"/>
          <w:sz w:val="28"/>
          <w:szCs w:val="28"/>
        </w:rPr>
        <w:t xml:space="preserve">. Для этого по определению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ов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 организуются места подключения с КК для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онлайн-рассмотрения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 апелляций на базе штабов пунктов проведения экзаменов в соответствии с требованиями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</w:t>
      </w:r>
      <w:r w:rsidRPr="00C85D91">
        <w:rPr>
          <w:rFonts w:ascii="Times New Roman" w:hAnsi="Times New Roman" w:cs="Times New Roman"/>
          <w:sz w:val="28"/>
          <w:szCs w:val="28"/>
        </w:rPr>
        <w:t xml:space="preserve">назначает ответственных лиц за организацию и проведение процедуры онлайн рассмотрения апелляций.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Конфликтная комиссия за день до рассмотрения апелляции направляет уведомление и ссылку на видеосвязь на электронный адрес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а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 xml:space="preserve">, который обеспечивает их передачу апеллянтам и в места подключения с КК, где организуется площадка для осуществления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онлайн-рассмотрения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 апелляции. Ответственное лицо за организацию и проведение процедуры онлайн рассмотрения апелляций обеспечивает информирование </w:t>
      </w:r>
      <w:r w:rsidRPr="00C85D91">
        <w:rPr>
          <w:rFonts w:ascii="Times New Roman" w:hAnsi="Times New Roman" w:cs="Times New Roman"/>
          <w:sz w:val="28"/>
          <w:szCs w:val="28"/>
        </w:rPr>
        <w:lastRenderedPageBreak/>
        <w:t xml:space="preserve">апеллянта и/или его родителей (законных представителей) о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дате, времени и </w:t>
      </w:r>
      <w:r w:rsidRPr="00C85D91">
        <w:rPr>
          <w:rFonts w:ascii="Times New Roman" w:hAnsi="Times New Roman" w:cs="Times New Roman"/>
          <w:sz w:val="28"/>
          <w:szCs w:val="28"/>
        </w:rPr>
        <w:t>месте рассмотрения апелляции.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Участники, указавшие в заявлении рассмотрение апелляции в его присутствии и (или) родителя (законного представителя), подходят в места подключения с КК для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онлайн-рассмотрения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 апелляций, определённые </w:t>
      </w:r>
      <w:r w:rsidR="00CA6190" w:rsidRPr="00C85D91">
        <w:rPr>
          <w:rFonts w:ascii="Times New Roman" w:hAnsi="Times New Roman" w:cs="Times New Roman"/>
          <w:sz w:val="28"/>
          <w:szCs w:val="28"/>
        </w:rPr>
        <w:t>орган</w:t>
      </w:r>
      <w:r w:rsidR="00CA6190">
        <w:rPr>
          <w:rFonts w:ascii="Times New Roman" w:hAnsi="Times New Roman" w:cs="Times New Roman"/>
          <w:sz w:val="28"/>
          <w:szCs w:val="28"/>
        </w:rPr>
        <w:t>ом</w:t>
      </w:r>
      <w:r w:rsidR="00CA6190" w:rsidRPr="00C85D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A6190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в сфере образования</w:t>
      </w:r>
      <w:r w:rsidRPr="00C85D91">
        <w:rPr>
          <w:rFonts w:ascii="Times New Roman" w:hAnsi="Times New Roman" w:cs="Times New Roman"/>
          <w:sz w:val="28"/>
          <w:szCs w:val="28"/>
        </w:rPr>
        <w:t>.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>На рассмотрение апелляции участник подход</w:t>
      </w:r>
      <w:r w:rsidR="00CA6190">
        <w:rPr>
          <w:rFonts w:ascii="Times New Roman" w:hAnsi="Times New Roman" w:cs="Times New Roman"/>
          <w:sz w:val="28"/>
          <w:szCs w:val="28"/>
        </w:rPr>
        <w:t xml:space="preserve">ит за 15 минут до назначенного </w:t>
      </w:r>
      <w:r w:rsidRPr="00C85D91">
        <w:rPr>
          <w:rFonts w:ascii="Times New Roman" w:hAnsi="Times New Roman" w:cs="Times New Roman"/>
          <w:sz w:val="28"/>
          <w:szCs w:val="28"/>
        </w:rPr>
        <w:t xml:space="preserve">времени с паспортом.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Родители (законные представители</w:t>
      </w:r>
      <w:r w:rsidRPr="00C85D91">
        <w:rPr>
          <w:rFonts w:ascii="Times New Roman" w:hAnsi="Times New Roman" w:cs="Times New Roman"/>
          <w:b/>
          <w:color w:val="1F262D"/>
          <w:sz w:val="28"/>
          <w:szCs w:val="28"/>
        </w:rPr>
        <w:t xml:space="preserve">) 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также </w:t>
      </w:r>
      <w:r w:rsidRPr="00C85D91">
        <w:rPr>
          <w:rFonts w:ascii="Times New Roman" w:hAnsi="Times New Roman" w:cs="Times New Roman"/>
          <w:sz w:val="28"/>
          <w:szCs w:val="28"/>
        </w:rPr>
        <w:t xml:space="preserve">должны иметь при себе документы, удостоверяющие их личность. </w:t>
      </w:r>
    </w:p>
    <w:p w:rsid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91">
        <w:rPr>
          <w:rFonts w:ascii="Times New Roman" w:hAnsi="Times New Roman" w:cs="Times New Roman"/>
          <w:sz w:val="28"/>
          <w:szCs w:val="28"/>
        </w:rPr>
        <w:t xml:space="preserve">Выпускник прошлых лет также должен иметь при себе документ, удостоверяющий его личность. </w:t>
      </w:r>
    </w:p>
    <w:p w:rsidR="00C85D91" w:rsidRPr="00CA6190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 xml:space="preserve">Перед процедурой рассмотрения апелляции председатель КК проводит инструктаж.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C85D91">
        <w:rPr>
          <w:rStyle w:val="apple-converted-space"/>
          <w:rFonts w:ascii="Times New Roman" w:hAnsi="Times New Roman" w:cs="Times New Roman"/>
          <w:color w:val="1F262D"/>
          <w:sz w:val="28"/>
          <w:szCs w:val="28"/>
        </w:rPr>
        <w:t> 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По результатам рассмотрения апелляции о несогласии с выставленными баллами КК принимает решение: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lastRenderedPageBreak/>
        <w:t xml:space="preserve">- об отклонении апелляции и сохранении выставленных баллов (отсутствие технических ошибок и ошибок оценивания экзаменационной работы); </w:t>
      </w:r>
    </w:p>
    <w:p w:rsidR="00C85D91" w:rsidRPr="00C85D91" w:rsidRDefault="00C85D91" w:rsidP="00CA61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85D91">
        <w:rPr>
          <w:rFonts w:ascii="Times New Roman" w:hAnsi="Times New Roman" w:cs="Times New Roman"/>
          <w:color w:val="1F262D"/>
          <w:sz w:val="28"/>
          <w:szCs w:val="28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CA6190" w:rsidRPr="00CA6190" w:rsidRDefault="00CA6190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color w:val="1F262D"/>
          <w:sz w:val="28"/>
          <w:szCs w:val="28"/>
        </w:rPr>
      </w:pPr>
      <w:r>
        <w:rPr>
          <w:rFonts w:ascii="Times New Roman" w:hAnsi="Times New Roman" w:cs="Times New Roman"/>
          <w:bCs/>
          <w:color w:val="1F262D"/>
          <w:sz w:val="28"/>
          <w:szCs w:val="28"/>
        </w:rPr>
        <w:t>В</w:t>
      </w:r>
      <w:r w:rsidR="00C85D91" w:rsidRPr="00C85D91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случае удовлетворения апелляции количество ранее выставленных баллов может измениться как в сторону увеличения, так и в сторону </w:t>
      </w:r>
      <w:r w:rsidR="00C85D91"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>уменьшения количества баллов.</w:t>
      </w:r>
      <w:r w:rsidRPr="00CA6190">
        <w:rPr>
          <w:rFonts w:ascii="Times New Roman" w:hAnsi="Times New Roman" w:cs="Times New Roman"/>
          <w:bCs/>
          <w:color w:val="1F262D"/>
          <w:sz w:val="28"/>
          <w:szCs w:val="28"/>
        </w:rPr>
        <w:t xml:space="preserve"> </w:t>
      </w:r>
    </w:p>
    <w:p w:rsidR="00C85D91" w:rsidRPr="00CA6190" w:rsidRDefault="00C85D91" w:rsidP="00CA6190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90">
        <w:rPr>
          <w:rFonts w:ascii="Times New Roman" w:hAnsi="Times New Roman" w:cs="Times New Roman"/>
          <w:sz w:val="28"/>
          <w:szCs w:val="28"/>
        </w:rPr>
        <w:t>В случае отсутствия устойчивой связи с местом подключения КК в связи с нестабильной Интернет связью, отсутствием электроснабжения в улусе (районе), городском округе и иными причинами в день рассмотрения апелляции апелляция рассматривается КК без участия апеллянта и/или родителя (законного представителя).</w:t>
      </w:r>
    </w:p>
    <w:p w:rsidR="00C85D91" w:rsidRPr="00C85D91" w:rsidRDefault="00C85D91" w:rsidP="00C85D91">
      <w:pPr>
        <w:spacing w:line="36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CA6190">
        <w:rPr>
          <w:rFonts w:ascii="Times New Roman" w:hAnsi="Times New Roman" w:cs="Times New Roman"/>
          <w:color w:val="1F262D"/>
          <w:sz w:val="28"/>
          <w:szCs w:val="28"/>
        </w:rPr>
        <w:t>На рассмотрение одной апелляции о несогласии с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 выставленными баллами, в том числе на разъяснения по оцениванию развернутых и (или) устных ответов, отводится время, предусмотренное на </w:t>
      </w:r>
      <w:r w:rsidRPr="00C85D9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C85D91">
        <w:rPr>
          <w:rFonts w:ascii="Times New Roman" w:hAnsi="Times New Roman" w:cs="Times New Roman"/>
          <w:sz w:val="28"/>
          <w:szCs w:val="28"/>
        </w:rPr>
        <w:t>онлайн-чатов</w:t>
      </w:r>
      <w:proofErr w:type="spellEnd"/>
      <w:r w:rsidRPr="00C85D91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Pr="00C85D91">
        <w:rPr>
          <w:rFonts w:ascii="Times New Roman" w:hAnsi="Times New Roman" w:cs="Times New Roman"/>
          <w:color w:val="1F262D"/>
          <w:sz w:val="28"/>
          <w:szCs w:val="28"/>
        </w:rPr>
        <w:t xml:space="preserve">, утвержденное протоколом ГЭК РС (Я): </w:t>
      </w:r>
    </w:p>
    <w:tbl>
      <w:tblPr>
        <w:tblW w:w="9656" w:type="dxa"/>
        <w:tblInd w:w="91" w:type="dxa"/>
        <w:tblLook w:val="04A0"/>
      </w:tblPr>
      <w:tblGrid>
        <w:gridCol w:w="1289"/>
        <w:gridCol w:w="5795"/>
        <w:gridCol w:w="2572"/>
      </w:tblGrid>
      <w:tr w:rsidR="00C85D91" w:rsidRPr="00C85D91" w:rsidTr="00CA6190">
        <w:trPr>
          <w:trHeight w:val="87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85D91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онлайн-чатов</w:t>
            </w:r>
            <w:proofErr w:type="spellEnd"/>
            <w:r w:rsidRPr="00C85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мин.</w:t>
            </w:r>
          </w:p>
        </w:tc>
      </w:tr>
      <w:tr w:rsidR="00C85D91" w:rsidRPr="00C85D91" w:rsidTr="00CA6190">
        <w:trPr>
          <w:trHeight w:val="31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, биология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</w:tr>
      <w:tr w:rsidR="00C85D91" w:rsidRPr="00C85D91" w:rsidTr="00CA6190">
        <w:trPr>
          <w:trHeight w:val="65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профильный уровень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информатика и 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ИКТ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русский язык, химия, история, физика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</w:tr>
      <w:tr w:rsidR="00C85D91" w:rsidRPr="00C85D91" w:rsidTr="00CA6190">
        <w:trPr>
          <w:trHeight w:val="54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Иностранные языки (английский, немецкий, французский, испанский, китайский</w:t>
            </w:r>
            <w:r w:rsid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обществознание, литература,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D91" w:rsidRPr="00CA6190" w:rsidRDefault="00C85D91" w:rsidP="00CA619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мин.</w:t>
            </w:r>
          </w:p>
        </w:tc>
      </w:tr>
    </w:tbl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По истечению установленного времени рассм</w:t>
      </w:r>
      <w:r w:rsidR="00CA6190">
        <w:rPr>
          <w:b w:val="0"/>
          <w:sz w:val="28"/>
          <w:szCs w:val="28"/>
        </w:rPr>
        <w:t xml:space="preserve">отрения апелляции </w:t>
      </w:r>
      <w:r w:rsidRPr="00C85D91">
        <w:rPr>
          <w:b w:val="0"/>
          <w:sz w:val="28"/>
          <w:szCs w:val="28"/>
        </w:rPr>
        <w:t xml:space="preserve">одного участника по соответствующему учебному предмету </w:t>
      </w:r>
      <w:proofErr w:type="spellStart"/>
      <w:r w:rsidRPr="00C85D91">
        <w:rPr>
          <w:b w:val="0"/>
          <w:sz w:val="28"/>
          <w:szCs w:val="28"/>
        </w:rPr>
        <w:t>онлайн-связь</w:t>
      </w:r>
      <w:proofErr w:type="spellEnd"/>
      <w:r w:rsidRPr="00C85D91">
        <w:rPr>
          <w:b w:val="0"/>
          <w:sz w:val="28"/>
          <w:szCs w:val="28"/>
        </w:rPr>
        <w:t xml:space="preserve"> с </w:t>
      </w:r>
      <w:r w:rsidRPr="00C85D91">
        <w:rPr>
          <w:b w:val="0"/>
          <w:sz w:val="28"/>
          <w:szCs w:val="28"/>
        </w:rPr>
        <w:lastRenderedPageBreak/>
        <w:t>конфликтной комиссией прекращается. Повторное подключение не предусматривается.</w:t>
      </w:r>
    </w:p>
    <w:p w:rsidR="00CA6190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 xml:space="preserve">Протоколы рассмотрения апелляций о несогласии с выставленными баллами участников ЕГЭ, включая протоколы рассмотрения отклоненных апелляций, обрабатываются в соответствии с установленным порядком. </w:t>
      </w:r>
    </w:p>
    <w:p w:rsidR="00C85D91" w:rsidRPr="00C85D91" w:rsidRDefault="00C85D91" w:rsidP="00CA6190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C85D91">
        <w:rPr>
          <w:b w:val="0"/>
          <w:sz w:val="28"/>
          <w:szCs w:val="28"/>
        </w:rPr>
        <w:t>Обновленные результаты апеллянтов утверждаются ГЭК РС (Я).</w:t>
      </w:r>
    </w:p>
    <w:p w:rsidR="00C85D91" w:rsidRPr="00C85D91" w:rsidRDefault="00C85D91" w:rsidP="00CA6190">
      <w:pPr>
        <w:pStyle w:val="2"/>
        <w:spacing w:after="24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pStyle w:val="2"/>
        <w:spacing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C85D91" w:rsidRPr="00C85D91" w:rsidRDefault="00C85D91" w:rsidP="00C85D91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D91" w:rsidRPr="00C85D91" w:rsidSect="00423E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B6E"/>
    <w:multiLevelType w:val="hybridMultilevel"/>
    <w:tmpl w:val="8E96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494"/>
    <w:multiLevelType w:val="hybridMultilevel"/>
    <w:tmpl w:val="495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C80"/>
    <w:multiLevelType w:val="hybridMultilevel"/>
    <w:tmpl w:val="A854227C"/>
    <w:lvl w:ilvl="0" w:tplc="DD2EBE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852D97"/>
    <w:multiLevelType w:val="hybridMultilevel"/>
    <w:tmpl w:val="45A6845E"/>
    <w:lvl w:ilvl="0" w:tplc="ABBA6A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843FD"/>
    <w:rsid w:val="000063C6"/>
    <w:rsid w:val="00021988"/>
    <w:rsid w:val="00070A40"/>
    <w:rsid w:val="00085116"/>
    <w:rsid w:val="000A066F"/>
    <w:rsid w:val="000D1B56"/>
    <w:rsid w:val="000E34B0"/>
    <w:rsid w:val="001040C3"/>
    <w:rsid w:val="00117AAE"/>
    <w:rsid w:val="001252C6"/>
    <w:rsid w:val="00142F18"/>
    <w:rsid w:val="00153257"/>
    <w:rsid w:val="00153CC5"/>
    <w:rsid w:val="00185C03"/>
    <w:rsid w:val="00196E37"/>
    <w:rsid w:val="001E77F4"/>
    <w:rsid w:val="00211900"/>
    <w:rsid w:val="002303EF"/>
    <w:rsid w:val="00240140"/>
    <w:rsid w:val="002965F3"/>
    <w:rsid w:val="002B6AFD"/>
    <w:rsid w:val="002D2B52"/>
    <w:rsid w:val="002D59B5"/>
    <w:rsid w:val="002F4134"/>
    <w:rsid w:val="00303C04"/>
    <w:rsid w:val="0030701C"/>
    <w:rsid w:val="0031022E"/>
    <w:rsid w:val="00334E2C"/>
    <w:rsid w:val="00342ECA"/>
    <w:rsid w:val="0035587D"/>
    <w:rsid w:val="003760FF"/>
    <w:rsid w:val="0038181C"/>
    <w:rsid w:val="003843FD"/>
    <w:rsid w:val="00392821"/>
    <w:rsid w:val="003A4A76"/>
    <w:rsid w:val="003E38CF"/>
    <w:rsid w:val="00414BE2"/>
    <w:rsid w:val="00423EA2"/>
    <w:rsid w:val="004832DC"/>
    <w:rsid w:val="004A5889"/>
    <w:rsid w:val="004D4575"/>
    <w:rsid w:val="004F6176"/>
    <w:rsid w:val="00536159"/>
    <w:rsid w:val="00550177"/>
    <w:rsid w:val="0060530D"/>
    <w:rsid w:val="006152DA"/>
    <w:rsid w:val="00616243"/>
    <w:rsid w:val="00623A42"/>
    <w:rsid w:val="006401D3"/>
    <w:rsid w:val="00646D96"/>
    <w:rsid w:val="006B27CF"/>
    <w:rsid w:val="006D476C"/>
    <w:rsid w:val="0071265B"/>
    <w:rsid w:val="007343FE"/>
    <w:rsid w:val="0078037C"/>
    <w:rsid w:val="00790503"/>
    <w:rsid w:val="0081231F"/>
    <w:rsid w:val="00813D69"/>
    <w:rsid w:val="00897082"/>
    <w:rsid w:val="008A4156"/>
    <w:rsid w:val="00964854"/>
    <w:rsid w:val="00973C0F"/>
    <w:rsid w:val="00A53C42"/>
    <w:rsid w:val="00A55661"/>
    <w:rsid w:val="00A70E40"/>
    <w:rsid w:val="00AA6659"/>
    <w:rsid w:val="00AF2B2F"/>
    <w:rsid w:val="00AF6EDE"/>
    <w:rsid w:val="00B10AEF"/>
    <w:rsid w:val="00B21B07"/>
    <w:rsid w:val="00BE5B07"/>
    <w:rsid w:val="00C542B4"/>
    <w:rsid w:val="00C57FFB"/>
    <w:rsid w:val="00C62B19"/>
    <w:rsid w:val="00C81FB5"/>
    <w:rsid w:val="00C85D91"/>
    <w:rsid w:val="00CA6190"/>
    <w:rsid w:val="00CC662E"/>
    <w:rsid w:val="00D019DE"/>
    <w:rsid w:val="00D437E5"/>
    <w:rsid w:val="00D940C8"/>
    <w:rsid w:val="00DC2190"/>
    <w:rsid w:val="00DC6361"/>
    <w:rsid w:val="00DD570F"/>
    <w:rsid w:val="00E37CE6"/>
    <w:rsid w:val="00E37ECC"/>
    <w:rsid w:val="00E475A5"/>
    <w:rsid w:val="00E72296"/>
    <w:rsid w:val="00E874AB"/>
    <w:rsid w:val="00EB490F"/>
    <w:rsid w:val="00EC1107"/>
    <w:rsid w:val="00EF12F0"/>
    <w:rsid w:val="00F50BE4"/>
    <w:rsid w:val="00FB4E11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E"/>
  </w:style>
  <w:style w:type="paragraph" w:styleId="2">
    <w:name w:val="heading 2"/>
    <w:basedOn w:val="a"/>
    <w:link w:val="20"/>
    <w:uiPriority w:val="9"/>
    <w:qFormat/>
    <w:rsid w:val="00C85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2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303E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D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8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FAC6-BCE6-4131-8165-FAA2A093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Перед процедурой рассмотрения апелляции председатель КК проводит инструктаж. </vt:lpstr>
      <vt:lpstr>    В случае отсутствия или неустойчивой связи с местом подключения КК в связи с нес</vt:lpstr>
      <vt:lpstr>    По истечению установленного времени рассмотрения апелляции  одного участника по </vt:lpstr>
      <vt:lpstr>    Протоколы рассмотрения апелляций о несогласии с выставленными баллами участников</vt:lpstr>
      <vt:lpstr>    Обновленные результаты апеллянтов утверждаются ГЭК РС (Я).</vt:lpstr>
      <vt:lpstr>    </vt:lpstr>
      <vt:lpstr>    </vt:lpstr>
      <vt:lpstr>    </vt:lpstr>
    </vt:vector>
  </TitlesOfParts>
  <Company>Kraftway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dl_admin</cp:lastModifiedBy>
  <cp:revision>2</cp:revision>
  <cp:lastPrinted>2018-03-22T06:20:00Z</cp:lastPrinted>
  <dcterms:created xsi:type="dcterms:W3CDTF">2020-07-12T14:19:00Z</dcterms:created>
  <dcterms:modified xsi:type="dcterms:W3CDTF">2020-07-12T14:19:00Z</dcterms:modified>
</cp:coreProperties>
</file>